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CC" w:rsidRDefault="00AF76CC" w:rsidP="00AF76CC">
      <w:pPr>
        <w:rPr>
          <w:rFonts w:ascii="Arial Narrow" w:hAnsi="Arial Narrow" w:cs="Arial"/>
          <w:b/>
          <w:sz w:val="22"/>
          <w:szCs w:val="22"/>
          <w:lang w:val="es-PE"/>
        </w:rPr>
      </w:pPr>
    </w:p>
    <w:p w:rsidR="00AF76CC" w:rsidRPr="004E6547" w:rsidRDefault="00AF76CC" w:rsidP="00AF76CC">
      <w:pPr>
        <w:jc w:val="center"/>
        <w:rPr>
          <w:rFonts w:ascii="Arial" w:hAnsi="Arial" w:cs="Arial"/>
          <w:i/>
          <w:color w:val="0D0D0D"/>
          <w:sz w:val="18"/>
          <w:szCs w:val="18"/>
        </w:rPr>
      </w:pPr>
      <w:r w:rsidRPr="00856605">
        <w:rPr>
          <w:rFonts w:ascii="Arial" w:hAnsi="Arial" w:cs="Arial"/>
          <w:noProof/>
          <w:lang w:val="es-PE" w:eastAsia="es-PE"/>
        </w:rPr>
        <w:drawing>
          <wp:anchor distT="0" distB="0" distL="114300" distR="114300" simplePos="0" relativeHeight="251659264" behindDoc="0" locked="0" layoutInCell="1" allowOverlap="1" wp14:anchorId="679AA6DD" wp14:editId="33005749">
            <wp:simplePos x="0" y="0"/>
            <wp:positionH relativeFrom="margin">
              <wp:posOffset>-142875</wp:posOffset>
            </wp:positionH>
            <wp:positionV relativeFrom="page">
              <wp:posOffset>547370</wp:posOffset>
            </wp:positionV>
            <wp:extent cx="3200400" cy="438150"/>
            <wp:effectExtent l="0" t="0" r="0" b="0"/>
            <wp:wrapSquare wrapText="bothSides"/>
            <wp:docPr id="2" name="Imagen 2" descr="logoCON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NAD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438150"/>
                    </a:xfrm>
                    <a:prstGeom prst="rect">
                      <a:avLst/>
                    </a:prstGeom>
                    <a:noFill/>
                  </pic:spPr>
                </pic:pic>
              </a:graphicData>
            </a:graphic>
            <wp14:sizeRelH relativeFrom="page">
              <wp14:pctWidth>0</wp14:pctWidth>
            </wp14:sizeRelH>
            <wp14:sizeRelV relativeFrom="page">
              <wp14:pctHeight>0</wp14:pctHeight>
            </wp14:sizeRelV>
          </wp:anchor>
        </w:drawing>
      </w:r>
      <w:r w:rsidRPr="004E6547">
        <w:rPr>
          <w:rFonts w:ascii="Arial" w:hAnsi="Arial" w:cs="Arial"/>
          <w:i/>
          <w:color w:val="0D0D0D"/>
          <w:sz w:val="18"/>
          <w:szCs w:val="18"/>
        </w:rPr>
        <w:t>“Decenio de las Personas con Discapacidad en el Perú”</w:t>
      </w:r>
    </w:p>
    <w:p w:rsidR="00AF76CC" w:rsidRPr="003D1524" w:rsidRDefault="00AF76CC" w:rsidP="00AF76CC">
      <w:pPr>
        <w:jc w:val="center"/>
        <w:rPr>
          <w:rFonts w:ascii="Arial" w:hAnsi="Arial" w:cs="Arial"/>
          <w:b/>
          <w:color w:val="000000"/>
          <w:sz w:val="18"/>
          <w:szCs w:val="18"/>
          <w:lang w:val="es-PE"/>
        </w:rPr>
      </w:pPr>
      <w:r w:rsidRPr="003D1524">
        <w:rPr>
          <w:rFonts w:ascii="Arial" w:hAnsi="Arial" w:cs="Arial"/>
          <w:i/>
          <w:color w:val="0D0D0D"/>
          <w:sz w:val="18"/>
          <w:szCs w:val="18"/>
        </w:rPr>
        <w:t xml:space="preserve"> </w:t>
      </w:r>
      <w:r w:rsidRPr="003D1524">
        <w:rPr>
          <w:rFonts w:ascii="Arial" w:hAnsi="Arial" w:cs="Arial"/>
          <w:color w:val="000000"/>
          <w:sz w:val="18"/>
          <w:szCs w:val="18"/>
        </w:rPr>
        <w:t>“</w:t>
      </w:r>
      <w:r w:rsidRPr="003D1524">
        <w:rPr>
          <w:rFonts w:ascii="Arial" w:hAnsi="Arial" w:cs="Arial"/>
          <w:i/>
          <w:sz w:val="18"/>
          <w:szCs w:val="18"/>
          <w:lang w:val="es-PE"/>
        </w:rPr>
        <w:t>Año de la Consolidación del Mar de Grau</w:t>
      </w:r>
      <w:r w:rsidRPr="003D1524">
        <w:rPr>
          <w:rFonts w:ascii="Arial" w:hAnsi="Arial" w:cs="Arial"/>
          <w:color w:val="000000"/>
          <w:sz w:val="18"/>
          <w:szCs w:val="18"/>
        </w:rPr>
        <w:t>”</w:t>
      </w:r>
    </w:p>
    <w:p w:rsidR="00AF76CC" w:rsidRDefault="00AF76CC" w:rsidP="00AF76CC">
      <w:pPr>
        <w:jc w:val="center"/>
        <w:rPr>
          <w:rFonts w:ascii="Arial Narrow" w:hAnsi="Arial Narrow" w:cs="Arial"/>
          <w:b/>
          <w:sz w:val="22"/>
          <w:szCs w:val="22"/>
          <w:lang w:val="es-PE"/>
        </w:rPr>
      </w:pPr>
    </w:p>
    <w:p w:rsidR="00AF76CC" w:rsidRPr="001C7DF0" w:rsidRDefault="00AF76CC" w:rsidP="00AF76CC">
      <w:pPr>
        <w:jc w:val="center"/>
        <w:rPr>
          <w:rFonts w:ascii="Arial Narrow" w:hAnsi="Arial Narrow" w:cs="Arial"/>
          <w:b/>
          <w:sz w:val="22"/>
          <w:szCs w:val="22"/>
          <w:lang w:val="es-PE"/>
        </w:rPr>
      </w:pPr>
      <w:r w:rsidRPr="001C7DF0">
        <w:rPr>
          <w:rFonts w:ascii="Arial Narrow" w:hAnsi="Arial Narrow" w:cs="Arial"/>
          <w:b/>
          <w:sz w:val="22"/>
          <w:szCs w:val="22"/>
          <w:lang w:val="es-PE"/>
        </w:rPr>
        <w:t xml:space="preserve">PROCESO CAS Nº </w:t>
      </w:r>
      <w:r>
        <w:rPr>
          <w:rFonts w:ascii="Arial Narrow" w:hAnsi="Arial Narrow" w:cs="Arial"/>
          <w:b/>
          <w:sz w:val="22"/>
          <w:szCs w:val="22"/>
          <w:lang w:val="es-PE"/>
        </w:rPr>
        <w:t xml:space="preserve"> 00</w:t>
      </w:r>
      <w:r w:rsidR="00F106A7">
        <w:rPr>
          <w:rFonts w:ascii="Arial Narrow" w:hAnsi="Arial Narrow" w:cs="Arial"/>
          <w:b/>
          <w:sz w:val="22"/>
          <w:szCs w:val="22"/>
          <w:lang w:val="es-PE"/>
        </w:rPr>
        <w:t>2</w:t>
      </w:r>
      <w:r>
        <w:rPr>
          <w:rFonts w:ascii="Arial Narrow" w:hAnsi="Arial Narrow" w:cs="Arial"/>
          <w:b/>
          <w:sz w:val="22"/>
          <w:szCs w:val="22"/>
          <w:lang w:val="es-PE"/>
        </w:rPr>
        <w:t xml:space="preserve"> </w:t>
      </w:r>
      <w:r w:rsidRPr="001C7DF0">
        <w:rPr>
          <w:rFonts w:ascii="Arial Narrow" w:hAnsi="Arial Narrow" w:cs="Arial"/>
          <w:b/>
          <w:sz w:val="22"/>
          <w:szCs w:val="22"/>
          <w:lang w:val="es-PE"/>
        </w:rPr>
        <w:t>-</w:t>
      </w:r>
      <w:r>
        <w:rPr>
          <w:rFonts w:ascii="Arial Narrow" w:hAnsi="Arial Narrow" w:cs="Arial"/>
          <w:b/>
          <w:sz w:val="22"/>
          <w:szCs w:val="22"/>
          <w:lang w:val="es-PE"/>
        </w:rPr>
        <w:t xml:space="preserve"> </w:t>
      </w:r>
      <w:r w:rsidRPr="001C7DF0">
        <w:rPr>
          <w:rFonts w:ascii="Arial Narrow" w:hAnsi="Arial Narrow" w:cs="Arial"/>
          <w:b/>
          <w:sz w:val="22"/>
          <w:szCs w:val="22"/>
          <w:lang w:val="es-PE"/>
        </w:rPr>
        <w:t>201</w:t>
      </w:r>
      <w:r>
        <w:rPr>
          <w:rFonts w:ascii="Arial Narrow" w:hAnsi="Arial Narrow" w:cs="Arial"/>
          <w:b/>
          <w:sz w:val="22"/>
          <w:szCs w:val="22"/>
          <w:lang w:val="es-PE"/>
        </w:rPr>
        <w:t>6</w:t>
      </w:r>
      <w:r w:rsidRPr="001C7DF0">
        <w:rPr>
          <w:rFonts w:ascii="Arial Narrow" w:hAnsi="Arial Narrow" w:cs="Arial"/>
          <w:b/>
          <w:sz w:val="22"/>
          <w:szCs w:val="22"/>
          <w:lang w:val="es-PE"/>
        </w:rPr>
        <w:t>-CONADIS</w:t>
      </w:r>
    </w:p>
    <w:p w:rsidR="00AF76CC" w:rsidRPr="001C7DF0" w:rsidRDefault="00AF76CC" w:rsidP="00AF76CC">
      <w:pPr>
        <w:rPr>
          <w:rFonts w:ascii="Arial Narrow" w:hAnsi="Arial Narrow" w:cs="Arial"/>
          <w:b/>
          <w:sz w:val="22"/>
          <w:szCs w:val="22"/>
          <w:lang w:val="es-PE"/>
        </w:rPr>
      </w:pPr>
    </w:p>
    <w:p w:rsidR="00AF76CC" w:rsidRPr="00C5721A" w:rsidRDefault="00AF76CC" w:rsidP="00AF76CC">
      <w:pPr>
        <w:pStyle w:val="Prrafodelista"/>
        <w:ind w:left="0"/>
        <w:jc w:val="center"/>
        <w:rPr>
          <w:rFonts w:ascii="Arial" w:hAnsi="Arial" w:cs="Arial"/>
          <w:b/>
          <w:sz w:val="22"/>
          <w:szCs w:val="22"/>
        </w:rPr>
      </w:pPr>
      <w:r w:rsidRPr="004A0481">
        <w:rPr>
          <w:rFonts w:ascii="Arial" w:hAnsi="Arial" w:cs="Arial"/>
          <w:b/>
          <w:sz w:val="22"/>
          <w:szCs w:val="22"/>
          <w:lang w:val="es-PE"/>
        </w:rPr>
        <w:t xml:space="preserve">CONTRATACION </w:t>
      </w:r>
      <w:r>
        <w:rPr>
          <w:rFonts w:ascii="Arial" w:hAnsi="Arial" w:cs="Arial"/>
          <w:b/>
          <w:sz w:val="22"/>
          <w:szCs w:val="22"/>
        </w:rPr>
        <w:t xml:space="preserve">DE UN/A (01) </w:t>
      </w:r>
      <w:r w:rsidR="00F106A7">
        <w:rPr>
          <w:rFonts w:ascii="Arial" w:hAnsi="Arial" w:cs="Arial"/>
          <w:b/>
          <w:sz w:val="22"/>
          <w:szCs w:val="22"/>
        </w:rPr>
        <w:t>DIRECTOR/A DE LA DIRECCIÓN DE FISCALIZACIÓN Y SANCIONES</w:t>
      </w:r>
    </w:p>
    <w:p w:rsidR="00AF76CC" w:rsidRPr="001C7DF0" w:rsidRDefault="00AF76CC" w:rsidP="00AF76CC">
      <w:pPr>
        <w:pStyle w:val="Prrafodelista"/>
        <w:jc w:val="center"/>
        <w:rPr>
          <w:rFonts w:ascii="Arial Narrow" w:hAnsi="Arial Narrow" w:cs="Arial"/>
          <w:sz w:val="22"/>
          <w:szCs w:val="22"/>
        </w:rPr>
      </w:pPr>
    </w:p>
    <w:p w:rsidR="00AF76CC" w:rsidRPr="001C7DF0" w:rsidRDefault="00AF76CC" w:rsidP="00AF76CC">
      <w:pPr>
        <w:numPr>
          <w:ilvl w:val="0"/>
          <w:numId w:val="1"/>
        </w:numPr>
        <w:ind w:left="426" w:hanging="426"/>
        <w:jc w:val="both"/>
        <w:rPr>
          <w:rFonts w:ascii="Arial Narrow" w:hAnsi="Arial Narrow" w:cs="Arial"/>
          <w:b/>
          <w:sz w:val="22"/>
          <w:szCs w:val="22"/>
          <w:lang w:val="es-PE"/>
        </w:rPr>
      </w:pPr>
      <w:r w:rsidRPr="001C7DF0">
        <w:rPr>
          <w:rFonts w:ascii="Arial Narrow" w:hAnsi="Arial Narrow" w:cs="Arial"/>
          <w:b/>
          <w:sz w:val="22"/>
          <w:szCs w:val="22"/>
          <w:lang w:val="es-PE"/>
        </w:rPr>
        <w:t>GENERALIDADES</w:t>
      </w:r>
    </w:p>
    <w:p w:rsidR="00AF76CC" w:rsidRPr="001F4AE2" w:rsidRDefault="00AF76CC" w:rsidP="00AF76CC">
      <w:pPr>
        <w:ind w:left="720"/>
        <w:jc w:val="both"/>
        <w:rPr>
          <w:rFonts w:ascii="Arial Narrow" w:hAnsi="Arial Narrow" w:cs="Arial"/>
          <w:sz w:val="18"/>
          <w:szCs w:val="18"/>
          <w:lang w:val="es-PE"/>
        </w:rPr>
      </w:pPr>
    </w:p>
    <w:p w:rsidR="00AF76CC" w:rsidRPr="001C7DF0" w:rsidRDefault="00AF76CC" w:rsidP="00AF76CC">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Objeto de la convocatoria</w:t>
      </w:r>
    </w:p>
    <w:p w:rsidR="00AF76CC" w:rsidRPr="001C7DF0" w:rsidRDefault="00AF76CC" w:rsidP="00AF76CC">
      <w:pPr>
        <w:pStyle w:val="Prrafodelista"/>
        <w:shd w:val="clear" w:color="auto" w:fill="FFFFFF" w:themeFill="background1"/>
        <w:ind w:left="993"/>
        <w:jc w:val="both"/>
        <w:rPr>
          <w:rFonts w:ascii="Arial Narrow" w:hAnsi="Arial Narrow" w:cs="Arial"/>
          <w:b/>
          <w:sz w:val="22"/>
          <w:szCs w:val="22"/>
          <w:lang w:val="es-PE"/>
        </w:rPr>
      </w:pPr>
      <w:r w:rsidRPr="001C7DF0">
        <w:rPr>
          <w:rFonts w:ascii="Arial Narrow" w:hAnsi="Arial Narrow" w:cs="Arial"/>
          <w:sz w:val="22"/>
          <w:szCs w:val="22"/>
        </w:rPr>
        <w:t xml:space="preserve">Contratar los servicios de </w:t>
      </w:r>
      <w:r w:rsidRPr="001C7DF0">
        <w:rPr>
          <w:rFonts w:ascii="Arial Narrow" w:hAnsi="Arial Narrow" w:cs="Arial"/>
          <w:b/>
          <w:sz w:val="22"/>
          <w:szCs w:val="22"/>
        </w:rPr>
        <w:t>UN</w:t>
      </w:r>
      <w:r>
        <w:rPr>
          <w:rFonts w:ascii="Arial Narrow" w:hAnsi="Arial Narrow" w:cs="Arial"/>
          <w:b/>
          <w:sz w:val="22"/>
          <w:szCs w:val="22"/>
        </w:rPr>
        <w:t>/A (01)</w:t>
      </w:r>
      <w:r w:rsidRPr="001C7DF0">
        <w:rPr>
          <w:rFonts w:ascii="Arial Narrow" w:hAnsi="Arial Narrow" w:cs="Arial"/>
          <w:b/>
          <w:sz w:val="22"/>
          <w:szCs w:val="22"/>
        </w:rPr>
        <w:t xml:space="preserve"> </w:t>
      </w:r>
      <w:r>
        <w:rPr>
          <w:rFonts w:ascii="Arial" w:hAnsi="Arial" w:cs="Arial"/>
          <w:b/>
          <w:sz w:val="22"/>
          <w:szCs w:val="22"/>
        </w:rPr>
        <w:t>DIRECTOR/A DE LA DIRECCIÓN DE FISCALIZACIÓN Y SANCIONES.</w:t>
      </w:r>
    </w:p>
    <w:p w:rsidR="00AF76CC" w:rsidRPr="00E57D6D" w:rsidRDefault="00AF76CC" w:rsidP="00AF76CC">
      <w:pPr>
        <w:pStyle w:val="Prrafodelista"/>
        <w:shd w:val="clear" w:color="auto" w:fill="FFFFFF" w:themeFill="background1"/>
        <w:ind w:left="993" w:hanging="567"/>
        <w:jc w:val="both"/>
        <w:rPr>
          <w:rFonts w:ascii="Arial Narrow" w:hAnsi="Arial Narrow" w:cs="Arial"/>
          <w:sz w:val="16"/>
          <w:szCs w:val="16"/>
        </w:rPr>
      </w:pPr>
    </w:p>
    <w:p w:rsidR="00AF76CC" w:rsidRPr="001C7DF0" w:rsidRDefault="00AF76CC" w:rsidP="00AF76CC">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Dependencia, unidad orgánica y/o área solicitante.</w:t>
      </w:r>
    </w:p>
    <w:p w:rsidR="00AF76CC" w:rsidRPr="001C7DF0" w:rsidRDefault="00AF76CC" w:rsidP="00AF76CC">
      <w:pPr>
        <w:pStyle w:val="Prrafodelista"/>
        <w:ind w:left="993"/>
        <w:jc w:val="both"/>
        <w:rPr>
          <w:rFonts w:ascii="Arial Narrow" w:hAnsi="Arial Narrow" w:cs="Arial"/>
          <w:sz w:val="22"/>
          <w:szCs w:val="22"/>
        </w:rPr>
      </w:pPr>
      <w:r>
        <w:rPr>
          <w:rFonts w:ascii="Arial Narrow" w:hAnsi="Arial Narrow" w:cs="Arial"/>
          <w:sz w:val="22"/>
          <w:szCs w:val="22"/>
        </w:rPr>
        <w:t xml:space="preserve">Presidencia </w:t>
      </w:r>
      <w:r w:rsidRPr="001C7DF0">
        <w:rPr>
          <w:rFonts w:ascii="Arial Narrow" w:hAnsi="Arial Narrow" w:cs="Arial"/>
          <w:sz w:val="22"/>
          <w:szCs w:val="22"/>
        </w:rPr>
        <w:t>del CONADIS</w:t>
      </w:r>
    </w:p>
    <w:p w:rsidR="00AF76CC" w:rsidRPr="001F4AE2" w:rsidRDefault="00AF76CC" w:rsidP="00AF76CC">
      <w:pPr>
        <w:pStyle w:val="Prrafodelista"/>
        <w:autoSpaceDE w:val="0"/>
        <w:autoSpaceDN w:val="0"/>
        <w:adjustRightInd w:val="0"/>
        <w:ind w:left="993" w:hanging="567"/>
        <w:rPr>
          <w:rFonts w:ascii="Arial Narrow" w:hAnsi="Arial Narrow" w:cs="Arial"/>
          <w:sz w:val="18"/>
          <w:szCs w:val="18"/>
        </w:rPr>
      </w:pPr>
    </w:p>
    <w:p w:rsidR="00AF76CC" w:rsidRPr="001C7DF0" w:rsidRDefault="00AF76CC" w:rsidP="00AF76CC">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Dependencia encargada de realizar el proceso de contratación</w:t>
      </w:r>
    </w:p>
    <w:p w:rsidR="00AF76CC" w:rsidRPr="008F234B" w:rsidRDefault="00AF76CC" w:rsidP="00AF76CC">
      <w:pPr>
        <w:pStyle w:val="Prrafodelista"/>
        <w:ind w:left="993"/>
        <w:jc w:val="both"/>
        <w:rPr>
          <w:rFonts w:ascii="Arial Narrow" w:hAnsi="Arial Narrow" w:cs="Arial"/>
          <w:sz w:val="22"/>
          <w:szCs w:val="22"/>
        </w:rPr>
      </w:pPr>
      <w:r w:rsidRPr="001C7DF0">
        <w:rPr>
          <w:rFonts w:ascii="Arial Narrow" w:hAnsi="Arial Narrow" w:cs="Arial"/>
          <w:sz w:val="22"/>
          <w:szCs w:val="22"/>
        </w:rPr>
        <w:t>Unidad de Recursos Humanos de la Oficina</w:t>
      </w:r>
      <w:r w:rsidRPr="008F234B">
        <w:rPr>
          <w:rFonts w:ascii="Arial Narrow" w:hAnsi="Arial Narrow" w:cs="Arial"/>
          <w:sz w:val="22"/>
          <w:szCs w:val="22"/>
        </w:rPr>
        <w:t xml:space="preserve"> General de Administración</w:t>
      </w:r>
    </w:p>
    <w:p w:rsidR="00AF76CC" w:rsidRPr="00E57D6D" w:rsidRDefault="00AF76CC" w:rsidP="00AF76CC">
      <w:pPr>
        <w:ind w:left="993" w:hanging="567"/>
        <w:jc w:val="both"/>
        <w:rPr>
          <w:rFonts w:ascii="Arial Narrow" w:hAnsi="Arial Narrow" w:cs="Arial"/>
          <w:sz w:val="16"/>
          <w:szCs w:val="16"/>
          <w:lang w:val="es-PE"/>
        </w:rPr>
      </w:pPr>
    </w:p>
    <w:p w:rsidR="00AF76CC" w:rsidRPr="008F234B" w:rsidRDefault="00AF76CC" w:rsidP="00AF76CC">
      <w:pPr>
        <w:numPr>
          <w:ilvl w:val="1"/>
          <w:numId w:val="3"/>
        </w:numPr>
        <w:ind w:left="993" w:hanging="567"/>
        <w:jc w:val="both"/>
        <w:rPr>
          <w:rFonts w:ascii="Arial Narrow" w:hAnsi="Arial Narrow" w:cs="Arial"/>
          <w:b/>
          <w:sz w:val="22"/>
          <w:szCs w:val="22"/>
          <w:lang w:val="es-PE"/>
        </w:rPr>
      </w:pPr>
      <w:r w:rsidRPr="008F234B">
        <w:rPr>
          <w:rFonts w:ascii="Arial Narrow" w:hAnsi="Arial Narrow" w:cs="Arial"/>
          <w:b/>
          <w:sz w:val="22"/>
          <w:szCs w:val="22"/>
          <w:lang w:val="es-PE"/>
        </w:rPr>
        <w:t>Base legal</w:t>
      </w:r>
    </w:p>
    <w:p w:rsidR="00AF76CC" w:rsidRPr="008F234B" w:rsidRDefault="00AF76CC" w:rsidP="00AF76CC">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Decreto Legislativo N° 1057, que regula el Régimen Especial de Contrataci</w:t>
      </w:r>
      <w:r>
        <w:rPr>
          <w:rFonts w:ascii="Arial Narrow" w:hAnsi="Arial Narrow" w:cs="Arial"/>
          <w:sz w:val="22"/>
          <w:szCs w:val="22"/>
          <w:lang w:val="es-PE"/>
        </w:rPr>
        <w:t>ón Administrativa de Servicios.</w:t>
      </w:r>
    </w:p>
    <w:p w:rsidR="00AF76CC" w:rsidRDefault="00AF76CC" w:rsidP="00AF76CC">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Reglamento del Decreto Legislativo Nº 1057 que regula el Régimen Especial de Contratación Administrativa de Servicio</w:t>
      </w:r>
      <w:r>
        <w:rPr>
          <w:rFonts w:ascii="Arial Narrow" w:hAnsi="Arial Narrow" w:cs="Arial"/>
          <w:sz w:val="22"/>
          <w:szCs w:val="22"/>
          <w:lang w:val="es-PE"/>
        </w:rPr>
        <w:t>s</w:t>
      </w:r>
      <w:r w:rsidRPr="008F234B">
        <w:rPr>
          <w:rFonts w:ascii="Arial Narrow" w:hAnsi="Arial Narrow" w:cs="Arial"/>
          <w:sz w:val="22"/>
          <w:szCs w:val="22"/>
          <w:lang w:val="es-PE"/>
        </w:rPr>
        <w:t>, aprobado por Decreto Supremo N° 075-2008-PCM, modificado por el Decreto Supremo N° 065-2011-PCM.</w:t>
      </w:r>
    </w:p>
    <w:p w:rsidR="00AF76CC" w:rsidRPr="008F234B" w:rsidRDefault="00AF76CC" w:rsidP="00AF76CC">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Ley N° 29849, Ley que Establece la Eliminación Progresiva del Régimen Especial del Decreto Legislativo N° 1057 y otorga Derechos Laborales</w:t>
      </w:r>
    </w:p>
    <w:p w:rsidR="00AF76CC" w:rsidRPr="008F234B" w:rsidRDefault="00AF76CC" w:rsidP="00AF76CC">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Las demás disposiciones que regulen el Contrato Administrativo de Servicios.</w:t>
      </w:r>
    </w:p>
    <w:p w:rsidR="00AF76CC" w:rsidRPr="00E57D6D" w:rsidRDefault="00AF76CC" w:rsidP="00AF76CC">
      <w:pPr>
        <w:jc w:val="both"/>
        <w:rPr>
          <w:rFonts w:ascii="Arial Narrow" w:hAnsi="Arial Narrow" w:cs="Arial"/>
          <w:b/>
          <w:sz w:val="16"/>
          <w:szCs w:val="16"/>
          <w:lang w:val="es-PE"/>
        </w:rPr>
      </w:pPr>
    </w:p>
    <w:p w:rsidR="00AF76CC" w:rsidRPr="008F234B" w:rsidRDefault="00AF76CC" w:rsidP="00AF76CC">
      <w:pPr>
        <w:numPr>
          <w:ilvl w:val="0"/>
          <w:numId w:val="1"/>
        </w:numPr>
        <w:ind w:left="426" w:hanging="426"/>
        <w:jc w:val="both"/>
        <w:rPr>
          <w:rFonts w:ascii="Arial Narrow" w:hAnsi="Arial Narrow" w:cs="Arial"/>
          <w:b/>
          <w:sz w:val="22"/>
          <w:szCs w:val="22"/>
          <w:lang w:val="es-PE"/>
        </w:rPr>
      </w:pPr>
      <w:r w:rsidRPr="008F234B">
        <w:rPr>
          <w:rFonts w:ascii="Arial Narrow" w:hAnsi="Arial Narrow" w:cs="Arial"/>
          <w:b/>
          <w:sz w:val="22"/>
          <w:szCs w:val="22"/>
          <w:lang w:val="es-PE"/>
        </w:rPr>
        <w:t>PERFIL DEL PUESTO</w:t>
      </w:r>
    </w:p>
    <w:p w:rsidR="00AF76CC" w:rsidRPr="00E57D6D" w:rsidRDefault="00AF76CC" w:rsidP="00AF76CC">
      <w:pPr>
        <w:ind w:left="567"/>
        <w:jc w:val="both"/>
        <w:rPr>
          <w:rFonts w:ascii="Arial Narrow" w:hAnsi="Arial Narrow" w:cs="Arial"/>
          <w:b/>
          <w:sz w:val="16"/>
          <w:szCs w:val="16"/>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55"/>
      </w:tblGrid>
      <w:tr w:rsidR="00AF76CC" w:rsidRPr="008B276E" w:rsidTr="008A1649">
        <w:trPr>
          <w:trHeight w:val="254"/>
          <w:tblHeader/>
        </w:trPr>
        <w:tc>
          <w:tcPr>
            <w:tcW w:w="2864" w:type="dxa"/>
            <w:shd w:val="clear" w:color="auto" w:fill="D9D9D9" w:themeFill="background1" w:themeFillShade="D9"/>
          </w:tcPr>
          <w:p w:rsidR="00AF76CC" w:rsidRPr="00F52F7A" w:rsidRDefault="00AF76CC" w:rsidP="008A1649">
            <w:pPr>
              <w:jc w:val="center"/>
              <w:rPr>
                <w:rFonts w:ascii="Arial Narrow" w:hAnsi="Arial Narrow" w:cs="Arial"/>
                <w:b/>
                <w:sz w:val="22"/>
                <w:szCs w:val="22"/>
                <w:lang w:val="es-PE"/>
              </w:rPr>
            </w:pPr>
            <w:r w:rsidRPr="00F52F7A">
              <w:rPr>
                <w:rFonts w:ascii="Arial Narrow" w:hAnsi="Arial Narrow" w:cs="Arial"/>
                <w:b/>
                <w:sz w:val="22"/>
                <w:szCs w:val="22"/>
                <w:lang w:val="es-PE"/>
              </w:rPr>
              <w:t>REQUISITOS</w:t>
            </w:r>
          </w:p>
        </w:tc>
        <w:tc>
          <w:tcPr>
            <w:tcW w:w="4955" w:type="dxa"/>
            <w:shd w:val="clear" w:color="auto" w:fill="D9D9D9" w:themeFill="background1" w:themeFillShade="D9"/>
          </w:tcPr>
          <w:p w:rsidR="00AF76CC" w:rsidRPr="00F52F7A" w:rsidRDefault="00AF76CC" w:rsidP="008A1649">
            <w:pPr>
              <w:jc w:val="center"/>
              <w:rPr>
                <w:rFonts w:ascii="Arial Narrow" w:hAnsi="Arial Narrow" w:cs="Arial"/>
                <w:b/>
                <w:sz w:val="22"/>
                <w:szCs w:val="22"/>
                <w:lang w:val="es-PE"/>
              </w:rPr>
            </w:pPr>
            <w:r w:rsidRPr="00F52F7A">
              <w:rPr>
                <w:rFonts w:ascii="Arial Narrow" w:hAnsi="Arial Narrow" w:cs="Arial"/>
                <w:b/>
                <w:sz w:val="22"/>
                <w:szCs w:val="22"/>
                <w:lang w:val="es-PE"/>
              </w:rPr>
              <w:t>DETALLE</w:t>
            </w:r>
          </w:p>
        </w:tc>
      </w:tr>
      <w:tr w:rsidR="00AF76CC" w:rsidRPr="008B276E" w:rsidTr="00E72F01">
        <w:trPr>
          <w:trHeight w:val="1773"/>
        </w:trPr>
        <w:tc>
          <w:tcPr>
            <w:tcW w:w="2864" w:type="dxa"/>
            <w:shd w:val="clear" w:color="auto" w:fill="auto"/>
          </w:tcPr>
          <w:p w:rsidR="00AF76CC" w:rsidRPr="00F52F7A" w:rsidRDefault="00AF76CC" w:rsidP="008A1649">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Experiencia</w:t>
            </w:r>
          </w:p>
        </w:tc>
        <w:tc>
          <w:tcPr>
            <w:tcW w:w="4955" w:type="dxa"/>
            <w:shd w:val="clear" w:color="auto" w:fill="auto"/>
          </w:tcPr>
          <w:p w:rsidR="00AF76CC" w:rsidRDefault="00AF76CC" w:rsidP="008A1649">
            <w:pPr>
              <w:pStyle w:val="Prrafodelista"/>
              <w:numPr>
                <w:ilvl w:val="0"/>
                <w:numId w:val="4"/>
              </w:numPr>
              <w:ind w:left="317" w:hanging="283"/>
              <w:contextualSpacing/>
              <w:jc w:val="both"/>
              <w:rPr>
                <w:rFonts w:ascii="Arial Narrow" w:hAnsi="Arial Narrow" w:cs="Arial"/>
                <w:sz w:val="22"/>
                <w:szCs w:val="22"/>
              </w:rPr>
            </w:pPr>
            <w:r>
              <w:rPr>
                <w:rFonts w:ascii="Arial Narrow" w:hAnsi="Arial Narrow" w:cs="Arial"/>
                <w:sz w:val="22"/>
                <w:szCs w:val="22"/>
              </w:rPr>
              <w:t xml:space="preserve">Diez </w:t>
            </w:r>
            <w:r w:rsidRPr="00F52F7A">
              <w:rPr>
                <w:rFonts w:ascii="Arial Narrow" w:hAnsi="Arial Narrow" w:cs="Arial"/>
                <w:sz w:val="22"/>
                <w:szCs w:val="22"/>
              </w:rPr>
              <w:t>(</w:t>
            </w:r>
            <w:r>
              <w:rPr>
                <w:rFonts w:ascii="Arial Narrow" w:hAnsi="Arial Narrow" w:cs="Arial"/>
                <w:sz w:val="22"/>
                <w:szCs w:val="22"/>
              </w:rPr>
              <w:t>10</w:t>
            </w:r>
            <w:r w:rsidRPr="00F52F7A">
              <w:rPr>
                <w:rFonts w:ascii="Arial Narrow" w:hAnsi="Arial Narrow" w:cs="Arial"/>
                <w:sz w:val="22"/>
                <w:szCs w:val="22"/>
              </w:rPr>
              <w:t xml:space="preserve">) años de experiencia </w:t>
            </w:r>
            <w:r>
              <w:rPr>
                <w:rFonts w:ascii="Arial Narrow" w:hAnsi="Arial Narrow" w:cs="Arial"/>
                <w:sz w:val="22"/>
                <w:szCs w:val="22"/>
              </w:rPr>
              <w:t xml:space="preserve">en el Sector Público y/o Privado. </w:t>
            </w:r>
          </w:p>
          <w:p w:rsidR="00AF76CC" w:rsidRPr="00F52F7A" w:rsidRDefault="00AF76CC" w:rsidP="008A1649">
            <w:pPr>
              <w:pStyle w:val="Prrafodelista"/>
              <w:numPr>
                <w:ilvl w:val="0"/>
                <w:numId w:val="4"/>
              </w:numPr>
              <w:ind w:left="317" w:hanging="283"/>
              <w:contextualSpacing/>
              <w:jc w:val="both"/>
              <w:rPr>
                <w:rFonts w:ascii="Arial Narrow" w:hAnsi="Arial Narrow" w:cs="Arial"/>
                <w:sz w:val="22"/>
                <w:szCs w:val="22"/>
              </w:rPr>
            </w:pPr>
            <w:r>
              <w:rPr>
                <w:rFonts w:ascii="Arial Narrow" w:hAnsi="Arial Narrow" w:cs="Arial"/>
                <w:sz w:val="22"/>
                <w:szCs w:val="22"/>
              </w:rPr>
              <w:t>Cinco (05) años de experiencia en áreas encargadas de fiscalización y/o supervisión.</w:t>
            </w:r>
          </w:p>
          <w:p w:rsidR="00AF76CC" w:rsidRDefault="00AF76CC" w:rsidP="008A1649">
            <w:pPr>
              <w:pStyle w:val="Prrafodelista"/>
              <w:numPr>
                <w:ilvl w:val="0"/>
                <w:numId w:val="4"/>
              </w:numPr>
              <w:ind w:left="317" w:hanging="283"/>
              <w:contextualSpacing/>
              <w:jc w:val="both"/>
              <w:rPr>
                <w:rFonts w:ascii="Arial Narrow" w:hAnsi="Arial Narrow" w:cs="Arial"/>
                <w:sz w:val="22"/>
                <w:szCs w:val="22"/>
              </w:rPr>
            </w:pPr>
            <w:r>
              <w:rPr>
                <w:rFonts w:ascii="Arial Narrow" w:hAnsi="Arial Narrow" w:cs="Arial"/>
                <w:sz w:val="22"/>
                <w:szCs w:val="22"/>
              </w:rPr>
              <w:t>Un</w:t>
            </w:r>
            <w:r w:rsidRPr="00F52F7A">
              <w:rPr>
                <w:rFonts w:ascii="Arial Narrow" w:hAnsi="Arial Narrow" w:cs="Arial"/>
                <w:sz w:val="22"/>
                <w:szCs w:val="22"/>
              </w:rPr>
              <w:t xml:space="preserve"> (0</w:t>
            </w:r>
            <w:r>
              <w:rPr>
                <w:rFonts w:ascii="Arial Narrow" w:hAnsi="Arial Narrow" w:cs="Arial"/>
                <w:sz w:val="22"/>
                <w:szCs w:val="22"/>
              </w:rPr>
              <w:t>1</w:t>
            </w:r>
            <w:r w:rsidRPr="00F52F7A">
              <w:rPr>
                <w:rFonts w:ascii="Arial Narrow" w:hAnsi="Arial Narrow" w:cs="Arial"/>
                <w:sz w:val="22"/>
                <w:szCs w:val="22"/>
              </w:rPr>
              <w:t>) año de experiencia en</w:t>
            </w:r>
            <w:r>
              <w:rPr>
                <w:rFonts w:ascii="Arial Narrow" w:hAnsi="Arial Narrow" w:cs="Arial"/>
                <w:sz w:val="22"/>
                <w:szCs w:val="22"/>
              </w:rPr>
              <w:t xml:space="preserve"> cargos de Jefatura y/o Dirección en áreas encargadas de fiscalización y/o supervisión. </w:t>
            </w:r>
          </w:p>
          <w:p w:rsidR="00AF76CC" w:rsidRPr="00F52F7A" w:rsidRDefault="00AF76CC" w:rsidP="008A1649">
            <w:pPr>
              <w:pStyle w:val="Prrafodelista"/>
              <w:ind w:left="317"/>
              <w:contextualSpacing/>
              <w:jc w:val="both"/>
              <w:rPr>
                <w:rFonts w:ascii="Arial Narrow" w:hAnsi="Arial Narrow" w:cs="Arial"/>
                <w:sz w:val="22"/>
                <w:szCs w:val="22"/>
              </w:rPr>
            </w:pPr>
          </w:p>
        </w:tc>
      </w:tr>
      <w:tr w:rsidR="00AF76CC" w:rsidRPr="008B276E" w:rsidTr="008A1649">
        <w:trPr>
          <w:trHeight w:val="269"/>
        </w:trPr>
        <w:tc>
          <w:tcPr>
            <w:tcW w:w="2864" w:type="dxa"/>
            <w:shd w:val="clear" w:color="auto" w:fill="auto"/>
          </w:tcPr>
          <w:p w:rsidR="00AF76CC" w:rsidRPr="00F52F7A" w:rsidRDefault="00AF76CC" w:rsidP="008A1649">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Competencias</w:t>
            </w:r>
          </w:p>
        </w:tc>
        <w:tc>
          <w:tcPr>
            <w:tcW w:w="4955" w:type="dxa"/>
            <w:shd w:val="clear" w:color="auto" w:fill="FFFFFF" w:themeFill="background1"/>
          </w:tcPr>
          <w:p w:rsidR="00AF76CC" w:rsidRDefault="00AF76CC" w:rsidP="008A1649">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 xml:space="preserve">Responsabilidad </w:t>
            </w:r>
          </w:p>
          <w:p w:rsidR="00AF76CC" w:rsidRDefault="00AF76CC" w:rsidP="008A1649">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 xml:space="preserve">Capacidad de Análisis </w:t>
            </w:r>
          </w:p>
          <w:p w:rsidR="00AF76CC" w:rsidRDefault="00AF76CC" w:rsidP="00AF76CC">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Orientación a resultados</w:t>
            </w:r>
          </w:p>
          <w:p w:rsidR="00AF76CC" w:rsidRDefault="00AF76CC" w:rsidP="008A1649">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Liderazgo</w:t>
            </w:r>
          </w:p>
          <w:p w:rsidR="00AF76CC" w:rsidRPr="00F52F7A" w:rsidRDefault="00AF76CC" w:rsidP="008A1649">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 xml:space="preserve">Compromiso </w:t>
            </w:r>
          </w:p>
          <w:p w:rsidR="00AF76CC" w:rsidRDefault="00AF76CC" w:rsidP="008A1649">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 xml:space="preserve">Asertivo </w:t>
            </w:r>
          </w:p>
          <w:p w:rsidR="00AF76CC" w:rsidRDefault="00AF76CC" w:rsidP="008A1649">
            <w:pPr>
              <w:numPr>
                <w:ilvl w:val="0"/>
                <w:numId w:val="5"/>
              </w:numPr>
              <w:ind w:left="317" w:hanging="283"/>
              <w:jc w:val="both"/>
              <w:rPr>
                <w:rFonts w:ascii="Arial Narrow" w:hAnsi="Arial Narrow" w:cs="Arial"/>
                <w:sz w:val="22"/>
                <w:szCs w:val="22"/>
              </w:rPr>
            </w:pPr>
            <w:r>
              <w:rPr>
                <w:rFonts w:ascii="Arial Narrow" w:hAnsi="Arial Narrow" w:cs="Arial"/>
                <w:sz w:val="22"/>
                <w:szCs w:val="22"/>
              </w:rPr>
              <w:t>Trabajo en equipo</w:t>
            </w:r>
          </w:p>
          <w:p w:rsidR="00AF76CC" w:rsidRPr="00F52F7A" w:rsidRDefault="00AF76CC" w:rsidP="008A1649">
            <w:pPr>
              <w:numPr>
                <w:ilvl w:val="0"/>
                <w:numId w:val="5"/>
              </w:numPr>
              <w:ind w:left="317" w:hanging="283"/>
              <w:jc w:val="both"/>
              <w:rPr>
                <w:rFonts w:ascii="Arial Narrow" w:hAnsi="Arial Narrow" w:cs="Arial"/>
                <w:sz w:val="22"/>
                <w:szCs w:val="22"/>
              </w:rPr>
            </w:pPr>
            <w:r>
              <w:rPr>
                <w:rFonts w:ascii="Arial Narrow" w:hAnsi="Arial Narrow" w:cs="Arial"/>
                <w:sz w:val="22"/>
                <w:szCs w:val="22"/>
              </w:rPr>
              <w:t xml:space="preserve">Visión </w:t>
            </w:r>
            <w:r w:rsidR="00FB608D">
              <w:rPr>
                <w:rFonts w:ascii="Arial Narrow" w:hAnsi="Arial Narrow" w:cs="Arial"/>
                <w:sz w:val="22"/>
                <w:szCs w:val="22"/>
              </w:rPr>
              <w:t>Compartida.</w:t>
            </w:r>
          </w:p>
        </w:tc>
      </w:tr>
      <w:tr w:rsidR="00AF76CC" w:rsidRPr="007224E1" w:rsidTr="008A1649">
        <w:trPr>
          <w:trHeight w:val="522"/>
        </w:trPr>
        <w:tc>
          <w:tcPr>
            <w:tcW w:w="2864" w:type="dxa"/>
            <w:shd w:val="clear" w:color="auto" w:fill="auto"/>
          </w:tcPr>
          <w:p w:rsidR="00AF76CC" w:rsidRPr="00F52F7A" w:rsidRDefault="00AF76CC" w:rsidP="008A1649">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Formación académica, grado académico y/o nivel de estudios</w:t>
            </w:r>
          </w:p>
        </w:tc>
        <w:tc>
          <w:tcPr>
            <w:tcW w:w="4955" w:type="dxa"/>
            <w:shd w:val="clear" w:color="auto" w:fill="FFFFFF" w:themeFill="background1"/>
          </w:tcPr>
          <w:p w:rsidR="00AF76CC" w:rsidRPr="00A46B1A" w:rsidRDefault="00AF76CC" w:rsidP="008A1649">
            <w:pPr>
              <w:pStyle w:val="Prrafodelista"/>
              <w:numPr>
                <w:ilvl w:val="0"/>
                <w:numId w:val="5"/>
              </w:numPr>
              <w:ind w:left="317" w:hanging="283"/>
              <w:jc w:val="both"/>
              <w:rPr>
                <w:rFonts w:ascii="Arial Narrow" w:hAnsi="Arial Narrow" w:cs="Arial"/>
                <w:sz w:val="22"/>
                <w:szCs w:val="22"/>
              </w:rPr>
            </w:pPr>
            <w:r w:rsidRPr="00A759A9">
              <w:rPr>
                <w:rFonts w:ascii="Arial Narrow" w:hAnsi="Arial Narrow" w:cs="Arial"/>
                <w:sz w:val="22"/>
                <w:szCs w:val="20"/>
              </w:rPr>
              <w:t xml:space="preserve">Título de </w:t>
            </w:r>
            <w:r>
              <w:rPr>
                <w:rFonts w:ascii="Arial Narrow" w:hAnsi="Arial Narrow" w:cs="Arial"/>
                <w:sz w:val="22"/>
                <w:szCs w:val="20"/>
              </w:rPr>
              <w:t>Abogado</w:t>
            </w:r>
          </w:p>
          <w:p w:rsidR="00AF76CC" w:rsidRPr="00B30484" w:rsidRDefault="00AF76CC" w:rsidP="008A1649">
            <w:pPr>
              <w:pStyle w:val="Prrafodelista"/>
              <w:numPr>
                <w:ilvl w:val="0"/>
                <w:numId w:val="5"/>
              </w:numPr>
              <w:ind w:left="317" w:hanging="283"/>
              <w:jc w:val="both"/>
              <w:rPr>
                <w:rFonts w:ascii="Arial Narrow" w:hAnsi="Arial Narrow" w:cs="Arial"/>
                <w:sz w:val="22"/>
                <w:szCs w:val="22"/>
              </w:rPr>
            </w:pPr>
            <w:r>
              <w:rPr>
                <w:rFonts w:ascii="Arial Narrow" w:hAnsi="Arial Narrow" w:cs="Arial"/>
                <w:sz w:val="22"/>
                <w:szCs w:val="20"/>
              </w:rPr>
              <w:t>Colegiado y habilitado</w:t>
            </w:r>
          </w:p>
          <w:p w:rsidR="00AF76CC" w:rsidRPr="00FB608D" w:rsidRDefault="00AF76CC" w:rsidP="00FB608D">
            <w:pPr>
              <w:pStyle w:val="Prrafodelista"/>
              <w:numPr>
                <w:ilvl w:val="0"/>
                <w:numId w:val="5"/>
              </w:numPr>
              <w:ind w:left="317" w:hanging="283"/>
              <w:jc w:val="both"/>
              <w:rPr>
                <w:rFonts w:ascii="Arial Narrow" w:hAnsi="Arial Narrow" w:cs="Arial"/>
                <w:sz w:val="22"/>
                <w:szCs w:val="22"/>
              </w:rPr>
            </w:pPr>
            <w:r>
              <w:rPr>
                <w:rFonts w:ascii="Arial Narrow" w:hAnsi="Arial Narrow" w:cs="Arial"/>
                <w:sz w:val="22"/>
                <w:szCs w:val="20"/>
              </w:rPr>
              <w:t xml:space="preserve">Estudios </w:t>
            </w:r>
            <w:r w:rsidR="00FB608D">
              <w:rPr>
                <w:rFonts w:ascii="Arial Narrow" w:hAnsi="Arial Narrow" w:cs="Arial"/>
                <w:sz w:val="22"/>
                <w:szCs w:val="20"/>
              </w:rPr>
              <w:t xml:space="preserve">concluidos </w:t>
            </w:r>
            <w:r>
              <w:rPr>
                <w:rFonts w:ascii="Arial Narrow" w:hAnsi="Arial Narrow" w:cs="Arial"/>
                <w:sz w:val="22"/>
                <w:szCs w:val="20"/>
              </w:rPr>
              <w:t xml:space="preserve">de Maestría </w:t>
            </w:r>
          </w:p>
          <w:p w:rsidR="00FB608D" w:rsidRPr="00F52F7A" w:rsidRDefault="00FB608D" w:rsidP="00FB608D">
            <w:pPr>
              <w:pStyle w:val="Prrafodelista"/>
              <w:ind w:left="317"/>
              <w:jc w:val="both"/>
              <w:rPr>
                <w:rFonts w:ascii="Arial Narrow" w:hAnsi="Arial Narrow" w:cs="Arial"/>
                <w:sz w:val="22"/>
                <w:szCs w:val="22"/>
              </w:rPr>
            </w:pPr>
          </w:p>
        </w:tc>
      </w:tr>
      <w:tr w:rsidR="00AF76CC" w:rsidRPr="007224E1" w:rsidTr="00E72F01">
        <w:trPr>
          <w:trHeight w:val="70"/>
        </w:trPr>
        <w:tc>
          <w:tcPr>
            <w:tcW w:w="2864" w:type="dxa"/>
            <w:shd w:val="clear" w:color="auto" w:fill="auto"/>
          </w:tcPr>
          <w:p w:rsidR="00AF76CC" w:rsidRPr="00F52F7A" w:rsidRDefault="00AF76CC" w:rsidP="008A1649">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Cursos y/o estudios de especialización</w:t>
            </w:r>
          </w:p>
        </w:tc>
        <w:tc>
          <w:tcPr>
            <w:tcW w:w="4955" w:type="dxa"/>
            <w:shd w:val="clear" w:color="auto" w:fill="auto"/>
          </w:tcPr>
          <w:p w:rsidR="00AF76CC" w:rsidRDefault="00FB608D" w:rsidP="00FB608D">
            <w:pPr>
              <w:pStyle w:val="Prrafodelista"/>
              <w:numPr>
                <w:ilvl w:val="0"/>
                <w:numId w:val="8"/>
              </w:numPr>
              <w:ind w:left="317" w:hanging="283"/>
              <w:rPr>
                <w:rFonts w:ascii="Arial Narrow" w:hAnsi="Arial Narrow" w:cs="Arial"/>
                <w:sz w:val="22"/>
                <w:szCs w:val="22"/>
              </w:rPr>
            </w:pPr>
            <w:r>
              <w:rPr>
                <w:rFonts w:ascii="Arial Narrow" w:hAnsi="Arial Narrow" w:cs="Arial"/>
                <w:sz w:val="22"/>
                <w:szCs w:val="22"/>
              </w:rPr>
              <w:t>Gestión Pública, Procedimiento Administrativo Sancionador y/o Derecho Penal.</w:t>
            </w:r>
          </w:p>
          <w:p w:rsidR="00FB608D" w:rsidRPr="00201055" w:rsidRDefault="00FB608D" w:rsidP="00FB608D">
            <w:pPr>
              <w:pStyle w:val="Prrafodelista"/>
              <w:ind w:left="317"/>
              <w:rPr>
                <w:rFonts w:ascii="Arial Narrow" w:hAnsi="Arial Narrow" w:cs="Arial"/>
                <w:sz w:val="22"/>
                <w:szCs w:val="22"/>
              </w:rPr>
            </w:pPr>
          </w:p>
        </w:tc>
      </w:tr>
      <w:tr w:rsidR="00AF76CC" w:rsidRPr="007224E1" w:rsidTr="008A1649">
        <w:trPr>
          <w:trHeight w:val="287"/>
        </w:trPr>
        <w:tc>
          <w:tcPr>
            <w:tcW w:w="2864" w:type="dxa"/>
            <w:shd w:val="clear" w:color="auto" w:fill="auto"/>
          </w:tcPr>
          <w:p w:rsidR="00AF76CC" w:rsidRPr="00F52F7A" w:rsidRDefault="00AF76CC" w:rsidP="00FB608D">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lastRenderedPageBreak/>
              <w:t xml:space="preserve">Conocimiento para el puesto y/o cargos </w:t>
            </w:r>
          </w:p>
        </w:tc>
        <w:tc>
          <w:tcPr>
            <w:tcW w:w="4955" w:type="dxa"/>
            <w:shd w:val="clear" w:color="auto" w:fill="auto"/>
          </w:tcPr>
          <w:p w:rsidR="00AF76CC" w:rsidRDefault="00AF76CC" w:rsidP="008A1649">
            <w:pPr>
              <w:pStyle w:val="Prrafodelista"/>
              <w:numPr>
                <w:ilvl w:val="0"/>
                <w:numId w:val="6"/>
              </w:numPr>
              <w:ind w:left="317" w:hanging="283"/>
              <w:jc w:val="both"/>
              <w:rPr>
                <w:rFonts w:ascii="Arial Narrow" w:hAnsi="Arial Narrow" w:cs="Arial"/>
                <w:sz w:val="22"/>
                <w:szCs w:val="22"/>
              </w:rPr>
            </w:pPr>
            <w:r w:rsidRPr="00F52F7A">
              <w:rPr>
                <w:rFonts w:ascii="Arial Narrow" w:hAnsi="Arial Narrow" w:cs="Arial"/>
                <w:sz w:val="22"/>
                <w:szCs w:val="22"/>
              </w:rPr>
              <w:t xml:space="preserve">Conocimiento de </w:t>
            </w:r>
            <w:r>
              <w:rPr>
                <w:rFonts w:ascii="Arial Narrow" w:hAnsi="Arial Narrow" w:cs="Arial"/>
                <w:sz w:val="22"/>
                <w:szCs w:val="22"/>
              </w:rPr>
              <w:t xml:space="preserve">ofimática </w:t>
            </w:r>
            <w:r w:rsidR="00FB608D">
              <w:rPr>
                <w:rFonts w:ascii="Arial Narrow" w:hAnsi="Arial Narrow" w:cs="Arial"/>
                <w:sz w:val="22"/>
                <w:szCs w:val="22"/>
              </w:rPr>
              <w:t>nivel básico.</w:t>
            </w:r>
          </w:p>
          <w:p w:rsidR="00AF76CC" w:rsidRPr="000F4A2D" w:rsidRDefault="00AF76CC" w:rsidP="008A1649">
            <w:pPr>
              <w:ind w:left="34"/>
              <w:jc w:val="both"/>
              <w:rPr>
                <w:rFonts w:ascii="Arial Narrow" w:hAnsi="Arial Narrow" w:cs="Arial"/>
                <w:sz w:val="22"/>
                <w:szCs w:val="22"/>
              </w:rPr>
            </w:pPr>
          </w:p>
        </w:tc>
      </w:tr>
    </w:tbl>
    <w:p w:rsidR="00AF76CC" w:rsidRDefault="00AF76CC" w:rsidP="00AF76CC">
      <w:pPr>
        <w:ind w:left="567"/>
        <w:rPr>
          <w:rFonts w:ascii="Arial" w:hAnsi="Arial" w:cs="Arial"/>
          <w:sz w:val="20"/>
          <w:szCs w:val="20"/>
          <w:lang w:val="es-PE"/>
        </w:rPr>
      </w:pPr>
    </w:p>
    <w:p w:rsidR="00AF76CC" w:rsidRDefault="00FB608D" w:rsidP="00FB608D">
      <w:pPr>
        <w:tabs>
          <w:tab w:val="left" w:pos="8504"/>
        </w:tabs>
        <w:ind w:left="567"/>
        <w:rPr>
          <w:rFonts w:ascii="Arial" w:hAnsi="Arial" w:cs="Arial"/>
          <w:sz w:val="20"/>
          <w:szCs w:val="20"/>
          <w:lang w:val="es-PE"/>
        </w:rPr>
      </w:pPr>
      <w:r>
        <w:rPr>
          <w:rFonts w:ascii="Arial" w:hAnsi="Arial" w:cs="Arial"/>
          <w:sz w:val="20"/>
          <w:szCs w:val="20"/>
          <w:lang w:val="es-PE"/>
        </w:rPr>
        <w:t>(*) El conocimiento de Ofimática (Word-</w:t>
      </w:r>
      <w:proofErr w:type="spellStart"/>
      <w:r>
        <w:rPr>
          <w:rFonts w:ascii="Arial" w:hAnsi="Arial" w:cs="Arial"/>
          <w:sz w:val="20"/>
          <w:szCs w:val="20"/>
          <w:lang w:val="es-PE"/>
        </w:rPr>
        <w:t>Excell</w:t>
      </w:r>
      <w:proofErr w:type="spellEnd"/>
      <w:r>
        <w:rPr>
          <w:rFonts w:ascii="Arial" w:hAnsi="Arial" w:cs="Arial"/>
          <w:sz w:val="20"/>
          <w:szCs w:val="20"/>
          <w:lang w:val="es-PE"/>
        </w:rPr>
        <w:t xml:space="preserve">) podrá ser acreditado mediante </w:t>
      </w:r>
      <w:r w:rsidR="000C74A4">
        <w:rPr>
          <w:rFonts w:ascii="Arial" w:hAnsi="Arial" w:cs="Arial"/>
          <w:sz w:val="20"/>
          <w:szCs w:val="20"/>
          <w:lang w:val="es-PE"/>
        </w:rPr>
        <w:t>D</w:t>
      </w:r>
      <w:r>
        <w:rPr>
          <w:rFonts w:ascii="Arial" w:hAnsi="Arial" w:cs="Arial"/>
          <w:sz w:val="20"/>
          <w:szCs w:val="20"/>
          <w:lang w:val="es-PE"/>
        </w:rPr>
        <w:t>eclaración Jurada.</w:t>
      </w:r>
    </w:p>
    <w:p w:rsidR="00AF76CC" w:rsidRDefault="00AF76CC" w:rsidP="00AF76CC">
      <w:pPr>
        <w:ind w:left="567"/>
        <w:rPr>
          <w:rFonts w:ascii="Arial" w:hAnsi="Arial" w:cs="Arial"/>
          <w:sz w:val="20"/>
          <w:szCs w:val="20"/>
          <w:lang w:val="es-PE"/>
        </w:rPr>
      </w:pPr>
    </w:p>
    <w:p w:rsidR="00AF76CC" w:rsidRDefault="00AF76CC" w:rsidP="00AF76CC">
      <w:pPr>
        <w:ind w:left="567"/>
        <w:rPr>
          <w:rFonts w:ascii="Arial" w:hAnsi="Arial" w:cs="Arial"/>
          <w:sz w:val="20"/>
          <w:szCs w:val="20"/>
          <w:lang w:val="es-PE"/>
        </w:rPr>
      </w:pPr>
    </w:p>
    <w:p w:rsidR="00AF76CC" w:rsidRPr="000C74A4" w:rsidRDefault="00AF76CC" w:rsidP="00AF76CC">
      <w:pPr>
        <w:numPr>
          <w:ilvl w:val="0"/>
          <w:numId w:val="1"/>
        </w:numPr>
        <w:ind w:left="567" w:hanging="567"/>
        <w:rPr>
          <w:rFonts w:ascii="Arial Narrow" w:hAnsi="Arial Narrow" w:cs="Arial"/>
          <w:sz w:val="22"/>
          <w:szCs w:val="22"/>
          <w:lang w:val="es-PE"/>
        </w:rPr>
      </w:pPr>
      <w:r w:rsidRPr="008F234B">
        <w:rPr>
          <w:rFonts w:ascii="Arial Narrow" w:hAnsi="Arial Narrow" w:cs="Arial"/>
          <w:b/>
          <w:sz w:val="22"/>
          <w:szCs w:val="22"/>
          <w:lang w:val="es-PE"/>
        </w:rPr>
        <w:t>CARACTERÍSTICAS DEL PUESTO</w:t>
      </w:r>
    </w:p>
    <w:p w:rsidR="000C74A4" w:rsidRPr="008F234B" w:rsidRDefault="000C74A4" w:rsidP="000C74A4">
      <w:pPr>
        <w:ind w:left="567"/>
        <w:rPr>
          <w:rFonts w:ascii="Arial Narrow" w:hAnsi="Arial Narrow" w:cs="Arial"/>
          <w:sz w:val="22"/>
          <w:szCs w:val="22"/>
          <w:lang w:val="es-PE"/>
        </w:rPr>
      </w:pPr>
    </w:p>
    <w:p w:rsidR="00AF76CC" w:rsidRPr="00223B32" w:rsidRDefault="00AF76CC" w:rsidP="00AF76CC">
      <w:pPr>
        <w:ind w:left="1080" w:hanging="513"/>
        <w:rPr>
          <w:rFonts w:ascii="Arial Narrow" w:hAnsi="Arial Narrow" w:cs="Arial"/>
          <w:sz w:val="22"/>
          <w:szCs w:val="22"/>
          <w:lang w:val="es-PE"/>
        </w:rPr>
      </w:pPr>
      <w:r w:rsidRPr="00223B32">
        <w:rPr>
          <w:rFonts w:ascii="Arial Narrow" w:hAnsi="Arial Narrow" w:cs="Arial"/>
          <w:sz w:val="22"/>
          <w:szCs w:val="22"/>
          <w:lang w:val="es-PE"/>
        </w:rPr>
        <w:t>Principales funciones a desarrollar:</w:t>
      </w:r>
    </w:p>
    <w:p w:rsidR="00AF76CC" w:rsidRPr="00223B32" w:rsidRDefault="00AF76CC" w:rsidP="00AF76CC">
      <w:pPr>
        <w:jc w:val="both"/>
        <w:rPr>
          <w:rFonts w:ascii="Arial Narrow" w:hAnsi="Arial Narrow"/>
          <w:sz w:val="22"/>
          <w:szCs w:val="22"/>
        </w:rPr>
      </w:pPr>
    </w:p>
    <w:p w:rsidR="00AF76CC" w:rsidRDefault="000C74A4"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Formular y proponer normas, planes, programas y procedimientos relacionados al proceso de fiscalización y sanción en los niveles de gobierno nacional, regional y local, conforme a Ley.</w:t>
      </w:r>
    </w:p>
    <w:p w:rsidR="00AF76CC" w:rsidRPr="00223B32" w:rsidRDefault="00AF76CC" w:rsidP="00AF76CC">
      <w:pPr>
        <w:pStyle w:val="Prrafodelista"/>
        <w:ind w:left="993" w:hanging="426"/>
        <w:jc w:val="both"/>
        <w:rPr>
          <w:rFonts w:ascii="Arial Narrow" w:hAnsi="Arial Narrow"/>
          <w:sz w:val="22"/>
          <w:szCs w:val="22"/>
        </w:rPr>
      </w:pPr>
    </w:p>
    <w:p w:rsidR="00AF76CC" w:rsidRPr="00223B32" w:rsidRDefault="000C74A4"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Recibir toda denuncia o documentación ingresada al CONADIS por incumplimiento de la Ley N° 29973, Ley General de la Persona con Discapacidad.</w:t>
      </w:r>
    </w:p>
    <w:p w:rsidR="00AF76CC" w:rsidRPr="00223B32" w:rsidRDefault="00AF76CC" w:rsidP="00AF76CC">
      <w:pPr>
        <w:ind w:left="993" w:hanging="426"/>
        <w:jc w:val="both"/>
        <w:rPr>
          <w:rFonts w:ascii="Arial Narrow" w:hAnsi="Arial Narrow"/>
          <w:sz w:val="22"/>
          <w:szCs w:val="22"/>
        </w:rPr>
      </w:pPr>
    </w:p>
    <w:p w:rsidR="00AF76CC" w:rsidRPr="00223B32" w:rsidRDefault="000C74A4"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Expedir Resoluciones Directorales de sanción y otros asuntos de su competencia.</w:t>
      </w:r>
    </w:p>
    <w:p w:rsidR="00AF76CC" w:rsidRPr="00223B32" w:rsidRDefault="00AF76CC" w:rsidP="00AF76CC">
      <w:pPr>
        <w:ind w:left="993" w:hanging="426"/>
        <w:jc w:val="both"/>
        <w:rPr>
          <w:rFonts w:ascii="Arial Narrow" w:hAnsi="Arial Narrow"/>
          <w:sz w:val="22"/>
          <w:szCs w:val="22"/>
        </w:rPr>
      </w:pPr>
    </w:p>
    <w:p w:rsidR="00AF76CC" w:rsidRDefault="000C74A4"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Resolver los recursos de reconsideración que se interpongan contra las Resoluciones de Sanción emitidas por esta Dirección</w:t>
      </w:r>
      <w:r w:rsidR="00AF76CC" w:rsidRPr="00223B32">
        <w:rPr>
          <w:rFonts w:ascii="Arial Narrow" w:hAnsi="Arial Narrow"/>
          <w:sz w:val="22"/>
          <w:szCs w:val="22"/>
        </w:rPr>
        <w:t>.</w:t>
      </w:r>
    </w:p>
    <w:p w:rsidR="00AF76CC" w:rsidRPr="00223B32" w:rsidRDefault="00AF76CC" w:rsidP="00AF76CC">
      <w:pPr>
        <w:ind w:left="993" w:hanging="426"/>
        <w:jc w:val="both"/>
        <w:rPr>
          <w:rFonts w:ascii="Arial Narrow" w:hAnsi="Arial Narrow"/>
          <w:sz w:val="22"/>
          <w:szCs w:val="22"/>
        </w:rPr>
      </w:pPr>
    </w:p>
    <w:p w:rsidR="00AF76CC" w:rsidRDefault="000C74A4"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 xml:space="preserve">Elevar a la Presidencia del CONADIS, los recursos de apelación interpuestos dentro del plazo </w:t>
      </w:r>
      <w:r w:rsidR="007F1EF8">
        <w:rPr>
          <w:rFonts w:ascii="Arial Narrow" w:hAnsi="Arial Narrow"/>
          <w:sz w:val="22"/>
          <w:szCs w:val="22"/>
        </w:rPr>
        <w:t>de Ley, contra las Resoluciones Sancionadoras expedidas.</w:t>
      </w:r>
    </w:p>
    <w:p w:rsidR="00AF76CC" w:rsidRPr="00223B32" w:rsidRDefault="00AF76CC" w:rsidP="00AF76CC">
      <w:pPr>
        <w:pStyle w:val="Prrafodelista"/>
        <w:ind w:left="993" w:hanging="426"/>
        <w:jc w:val="both"/>
        <w:rPr>
          <w:rFonts w:ascii="Arial Narrow" w:hAnsi="Arial Narrow"/>
          <w:sz w:val="22"/>
          <w:szCs w:val="22"/>
        </w:rPr>
      </w:pPr>
    </w:p>
    <w:p w:rsidR="00AF76CC" w:rsidRDefault="007F1EF8"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Remitir información de las sanciones impuestas, a la Secretaria General, o instancia que corresponda, sin perjuicio de las acciones destinadas a la ejecución directa de sanciones.</w:t>
      </w:r>
    </w:p>
    <w:p w:rsidR="00AF76CC" w:rsidRPr="00223B32" w:rsidRDefault="00AF76CC" w:rsidP="00AF76CC">
      <w:pPr>
        <w:pStyle w:val="Prrafodelista"/>
        <w:ind w:left="993" w:hanging="426"/>
        <w:jc w:val="both"/>
        <w:rPr>
          <w:rFonts w:ascii="Arial Narrow" w:hAnsi="Arial Narrow"/>
          <w:sz w:val="22"/>
          <w:szCs w:val="22"/>
        </w:rPr>
      </w:pPr>
    </w:p>
    <w:p w:rsidR="00AF76CC" w:rsidRDefault="001129F8"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Proponer la escala de sanciones aplicables para cada tipo de infracción, establecidas en la Ley N°29973, Ley General de la Persona con Discapacidad y su Reglamento.</w:t>
      </w:r>
    </w:p>
    <w:p w:rsidR="00AF76CC" w:rsidRPr="00223B32" w:rsidRDefault="00AF76CC" w:rsidP="00AF76CC">
      <w:pPr>
        <w:pStyle w:val="Prrafodelista"/>
        <w:ind w:left="993" w:hanging="426"/>
        <w:jc w:val="both"/>
        <w:rPr>
          <w:rFonts w:ascii="Arial Narrow" w:hAnsi="Arial Narrow"/>
          <w:sz w:val="22"/>
          <w:szCs w:val="22"/>
        </w:rPr>
      </w:pPr>
    </w:p>
    <w:p w:rsidR="00AF76CC" w:rsidRDefault="00AF76CC" w:rsidP="00AF76CC">
      <w:pPr>
        <w:pStyle w:val="Prrafodelista"/>
        <w:numPr>
          <w:ilvl w:val="0"/>
          <w:numId w:val="9"/>
        </w:numPr>
        <w:ind w:left="993" w:hanging="426"/>
        <w:jc w:val="both"/>
        <w:rPr>
          <w:rFonts w:ascii="Arial Narrow" w:hAnsi="Arial Narrow"/>
          <w:sz w:val="22"/>
          <w:szCs w:val="22"/>
        </w:rPr>
      </w:pPr>
      <w:r w:rsidRPr="00223B32">
        <w:rPr>
          <w:rFonts w:ascii="Arial Narrow" w:hAnsi="Arial Narrow"/>
          <w:sz w:val="22"/>
          <w:szCs w:val="22"/>
        </w:rPr>
        <w:t xml:space="preserve">Coordinar con </w:t>
      </w:r>
      <w:r w:rsidR="001129F8">
        <w:rPr>
          <w:rFonts w:ascii="Arial Narrow" w:hAnsi="Arial Narrow"/>
          <w:sz w:val="22"/>
          <w:szCs w:val="22"/>
        </w:rPr>
        <w:t>la Oficina de Administración la ejecución coactiva de las resoluciones emitidas en el marco de sus funciones.</w:t>
      </w:r>
    </w:p>
    <w:p w:rsidR="00AF76CC" w:rsidRPr="00223B32" w:rsidRDefault="00AF76CC" w:rsidP="00AF76CC">
      <w:pPr>
        <w:pStyle w:val="Prrafodelista"/>
        <w:ind w:left="993" w:hanging="426"/>
        <w:jc w:val="both"/>
        <w:rPr>
          <w:rFonts w:ascii="Arial Narrow" w:hAnsi="Arial Narrow"/>
          <w:sz w:val="22"/>
          <w:szCs w:val="22"/>
        </w:rPr>
      </w:pPr>
    </w:p>
    <w:p w:rsidR="00AF76CC" w:rsidRDefault="001129F8"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Diseñar el Registro de Infractores a los derechos de la persona con discapacidad en coordinación con la Dirección de Investigación y Registro.</w:t>
      </w:r>
    </w:p>
    <w:p w:rsidR="001129F8" w:rsidRPr="001129F8" w:rsidRDefault="001129F8" w:rsidP="001129F8">
      <w:pPr>
        <w:pStyle w:val="Prrafodelista"/>
        <w:rPr>
          <w:rFonts w:ascii="Arial Narrow" w:hAnsi="Arial Narrow"/>
          <w:sz w:val="22"/>
          <w:szCs w:val="22"/>
        </w:rPr>
      </w:pPr>
    </w:p>
    <w:p w:rsidR="001129F8" w:rsidRDefault="001129F8"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Absolver consultas y emitir opinión técnica en el ámbito de su competencia.</w:t>
      </w:r>
    </w:p>
    <w:p w:rsidR="001129F8" w:rsidRPr="001129F8" w:rsidRDefault="001129F8" w:rsidP="001129F8">
      <w:pPr>
        <w:pStyle w:val="Prrafodelista"/>
        <w:rPr>
          <w:rFonts w:ascii="Arial Narrow" w:hAnsi="Arial Narrow"/>
          <w:sz w:val="22"/>
          <w:szCs w:val="22"/>
        </w:rPr>
      </w:pPr>
    </w:p>
    <w:p w:rsidR="001129F8" w:rsidRDefault="001129F8"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 xml:space="preserve">Desarrollar acciones de capacitación y asesoría técnica especializada </w:t>
      </w:r>
      <w:r w:rsidR="00F04E4E">
        <w:rPr>
          <w:rFonts w:ascii="Arial Narrow" w:hAnsi="Arial Narrow"/>
          <w:sz w:val="22"/>
          <w:szCs w:val="22"/>
        </w:rPr>
        <w:t xml:space="preserve">a los Gobiernos Sub Nacionales y la Sociedad Civil, en lo referente a la fiscalización y sanción por incumplimiento de la Ley N°29973, Ley General de la Persona con Discapacidad. </w:t>
      </w:r>
    </w:p>
    <w:p w:rsidR="00F04E4E" w:rsidRPr="00F04E4E" w:rsidRDefault="00F04E4E" w:rsidP="00F04E4E">
      <w:pPr>
        <w:pStyle w:val="Prrafodelista"/>
        <w:rPr>
          <w:rFonts w:ascii="Arial Narrow" w:hAnsi="Arial Narrow"/>
          <w:sz w:val="22"/>
          <w:szCs w:val="22"/>
        </w:rPr>
      </w:pPr>
    </w:p>
    <w:p w:rsidR="00F04E4E" w:rsidRDefault="00F04E4E"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Establecer mecanismos de articulación, coordinación, colaboración y participación con la fuerza pública, los sectores de los gobiernos regionales, gobiernos locales y ciudadanía en general, para el adecuado cumplimiento de sus funciones.</w:t>
      </w:r>
    </w:p>
    <w:p w:rsidR="00F04E4E" w:rsidRPr="00F04E4E" w:rsidRDefault="00F04E4E" w:rsidP="00F04E4E">
      <w:pPr>
        <w:pStyle w:val="Prrafodelista"/>
        <w:rPr>
          <w:rFonts w:ascii="Arial Narrow" w:hAnsi="Arial Narrow"/>
          <w:sz w:val="22"/>
          <w:szCs w:val="22"/>
        </w:rPr>
      </w:pPr>
    </w:p>
    <w:p w:rsidR="00F04E4E" w:rsidRDefault="00F04E4E"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 xml:space="preserve">Dictar medidas cautelares, según </w:t>
      </w:r>
      <w:r w:rsidR="00F106A7">
        <w:rPr>
          <w:rFonts w:ascii="Arial Narrow" w:hAnsi="Arial Narrow"/>
          <w:sz w:val="22"/>
          <w:szCs w:val="22"/>
        </w:rPr>
        <w:t>corresponda;</w:t>
      </w:r>
    </w:p>
    <w:p w:rsidR="00F106A7" w:rsidRPr="00F106A7" w:rsidRDefault="00F106A7" w:rsidP="00F106A7">
      <w:pPr>
        <w:pStyle w:val="Prrafodelista"/>
        <w:rPr>
          <w:rFonts w:ascii="Arial Narrow" w:hAnsi="Arial Narrow"/>
          <w:sz w:val="22"/>
          <w:szCs w:val="22"/>
        </w:rPr>
      </w:pPr>
    </w:p>
    <w:p w:rsidR="00F106A7" w:rsidRPr="00223B32" w:rsidRDefault="00F106A7" w:rsidP="00AF76CC">
      <w:pPr>
        <w:pStyle w:val="Prrafodelista"/>
        <w:numPr>
          <w:ilvl w:val="0"/>
          <w:numId w:val="9"/>
        </w:numPr>
        <w:ind w:left="993" w:hanging="426"/>
        <w:jc w:val="both"/>
        <w:rPr>
          <w:rFonts w:ascii="Arial Narrow" w:hAnsi="Arial Narrow"/>
          <w:sz w:val="22"/>
          <w:szCs w:val="22"/>
        </w:rPr>
      </w:pPr>
      <w:r>
        <w:rPr>
          <w:rFonts w:ascii="Arial Narrow" w:hAnsi="Arial Narrow"/>
          <w:sz w:val="22"/>
          <w:szCs w:val="22"/>
        </w:rPr>
        <w:t>Otras que le sean encargadas por la Presidencia del CONADIS en el ámbito de su competencia.</w:t>
      </w:r>
    </w:p>
    <w:p w:rsidR="00AF76CC" w:rsidRPr="00223B32" w:rsidRDefault="00AF76CC" w:rsidP="00AF76CC">
      <w:pPr>
        <w:ind w:left="567"/>
        <w:jc w:val="both"/>
        <w:rPr>
          <w:rFonts w:ascii="Arial Narrow" w:hAnsi="Arial Narrow"/>
          <w:sz w:val="22"/>
          <w:szCs w:val="22"/>
        </w:rPr>
      </w:pPr>
    </w:p>
    <w:p w:rsidR="00AF76CC" w:rsidRDefault="00AF76CC" w:rsidP="00AF76CC">
      <w:pPr>
        <w:ind w:left="567"/>
        <w:rPr>
          <w:rFonts w:ascii="Arial Narrow" w:hAnsi="Arial Narrow" w:cs="Arial"/>
          <w:b/>
          <w:sz w:val="22"/>
          <w:szCs w:val="22"/>
          <w:lang w:val="es-PE"/>
        </w:rPr>
      </w:pPr>
    </w:p>
    <w:p w:rsidR="00E72F01" w:rsidRDefault="00E72F01" w:rsidP="00AF76CC">
      <w:pPr>
        <w:ind w:left="567"/>
        <w:rPr>
          <w:rFonts w:ascii="Arial Narrow" w:hAnsi="Arial Narrow" w:cs="Arial"/>
          <w:b/>
          <w:sz w:val="22"/>
          <w:szCs w:val="22"/>
          <w:lang w:val="es-PE"/>
        </w:rPr>
      </w:pPr>
    </w:p>
    <w:p w:rsidR="00E72F01" w:rsidRPr="00223B32" w:rsidRDefault="00E72F01" w:rsidP="00AF76CC">
      <w:pPr>
        <w:ind w:left="567"/>
        <w:rPr>
          <w:rFonts w:ascii="Arial Narrow" w:hAnsi="Arial Narrow" w:cs="Arial"/>
          <w:b/>
          <w:sz w:val="22"/>
          <w:szCs w:val="22"/>
          <w:lang w:val="es-PE"/>
        </w:rPr>
      </w:pPr>
    </w:p>
    <w:p w:rsidR="00AF76CC" w:rsidRPr="00223B32" w:rsidRDefault="00AF76CC" w:rsidP="00AF76CC">
      <w:pPr>
        <w:numPr>
          <w:ilvl w:val="0"/>
          <w:numId w:val="1"/>
        </w:numPr>
        <w:ind w:left="567" w:hanging="567"/>
        <w:rPr>
          <w:rFonts w:ascii="Arial Narrow" w:hAnsi="Arial Narrow" w:cs="Arial"/>
          <w:b/>
          <w:sz w:val="22"/>
          <w:szCs w:val="22"/>
          <w:lang w:val="es-PE"/>
        </w:rPr>
      </w:pPr>
      <w:r w:rsidRPr="00223B32">
        <w:rPr>
          <w:rFonts w:ascii="Arial Narrow" w:hAnsi="Arial Narrow" w:cs="Arial"/>
          <w:b/>
          <w:sz w:val="22"/>
          <w:szCs w:val="22"/>
          <w:lang w:val="es-PE"/>
        </w:rPr>
        <w:lastRenderedPageBreak/>
        <w:t>CONDICIONES ESENCIALES DEL CONTRATO</w:t>
      </w:r>
    </w:p>
    <w:p w:rsidR="00AF76CC" w:rsidRPr="00223B32" w:rsidRDefault="00AF76CC" w:rsidP="00AF76CC">
      <w:pPr>
        <w:ind w:left="567"/>
        <w:rPr>
          <w:rFonts w:ascii="Arial Narrow" w:hAnsi="Arial Narrow" w:cs="Arial"/>
          <w:b/>
          <w:sz w:val="22"/>
          <w:szCs w:val="22"/>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42"/>
      </w:tblGrid>
      <w:tr w:rsidR="00AF76CC" w:rsidRPr="00223B32" w:rsidTr="008A1649">
        <w:trPr>
          <w:trHeight w:val="344"/>
        </w:trPr>
        <w:tc>
          <w:tcPr>
            <w:tcW w:w="2977" w:type="dxa"/>
            <w:shd w:val="clear" w:color="auto" w:fill="D9D9D9" w:themeFill="background1" w:themeFillShade="D9"/>
          </w:tcPr>
          <w:p w:rsidR="00AF76CC" w:rsidRPr="00223B32" w:rsidRDefault="00AF76CC" w:rsidP="008A1649">
            <w:pPr>
              <w:jc w:val="center"/>
              <w:rPr>
                <w:rFonts w:ascii="Arial Narrow" w:hAnsi="Arial Narrow" w:cs="Arial"/>
                <w:b/>
                <w:sz w:val="22"/>
                <w:szCs w:val="22"/>
                <w:lang w:val="es-PE"/>
              </w:rPr>
            </w:pPr>
            <w:r w:rsidRPr="00223B32">
              <w:rPr>
                <w:rFonts w:ascii="Arial Narrow" w:hAnsi="Arial Narrow" w:cs="Arial"/>
                <w:b/>
                <w:sz w:val="22"/>
                <w:szCs w:val="22"/>
                <w:lang w:val="es-PE"/>
              </w:rPr>
              <w:t>CONDICIONES</w:t>
            </w:r>
          </w:p>
        </w:tc>
        <w:tc>
          <w:tcPr>
            <w:tcW w:w="4842" w:type="dxa"/>
            <w:shd w:val="clear" w:color="auto" w:fill="D9D9D9" w:themeFill="background1" w:themeFillShade="D9"/>
          </w:tcPr>
          <w:p w:rsidR="00AF76CC" w:rsidRPr="00223B32" w:rsidRDefault="00AF76CC" w:rsidP="008A1649">
            <w:pPr>
              <w:jc w:val="center"/>
              <w:rPr>
                <w:rFonts w:ascii="Arial Narrow" w:hAnsi="Arial Narrow" w:cs="Arial"/>
                <w:b/>
                <w:sz w:val="22"/>
                <w:szCs w:val="22"/>
                <w:lang w:val="es-PE"/>
              </w:rPr>
            </w:pPr>
            <w:r w:rsidRPr="00223B32">
              <w:rPr>
                <w:rFonts w:ascii="Arial Narrow" w:hAnsi="Arial Narrow" w:cs="Arial"/>
                <w:b/>
                <w:sz w:val="22"/>
                <w:szCs w:val="22"/>
                <w:lang w:val="es-PE"/>
              </w:rPr>
              <w:t>DETALLE</w:t>
            </w:r>
          </w:p>
        </w:tc>
      </w:tr>
      <w:tr w:rsidR="00AF76CC" w:rsidRPr="00223B32" w:rsidTr="008A1649">
        <w:trPr>
          <w:trHeight w:val="599"/>
        </w:trPr>
        <w:tc>
          <w:tcPr>
            <w:tcW w:w="2977" w:type="dxa"/>
            <w:shd w:val="clear" w:color="auto" w:fill="auto"/>
            <w:vAlign w:val="center"/>
          </w:tcPr>
          <w:p w:rsidR="00AF76CC" w:rsidRPr="00223B32" w:rsidRDefault="00AF76CC" w:rsidP="008A1649">
            <w:pPr>
              <w:rPr>
                <w:rFonts w:ascii="Arial Narrow" w:hAnsi="Arial Narrow" w:cs="Arial"/>
                <w:sz w:val="22"/>
                <w:szCs w:val="22"/>
                <w:lang w:val="es-PE"/>
              </w:rPr>
            </w:pPr>
            <w:r w:rsidRPr="00223B32">
              <w:rPr>
                <w:rFonts w:ascii="Arial Narrow" w:hAnsi="Arial Narrow" w:cs="Arial"/>
                <w:sz w:val="22"/>
                <w:szCs w:val="22"/>
                <w:lang w:val="es-PE"/>
              </w:rPr>
              <w:t>Lugar de prestación del servicio</w:t>
            </w:r>
          </w:p>
        </w:tc>
        <w:tc>
          <w:tcPr>
            <w:tcW w:w="4842" w:type="dxa"/>
            <w:shd w:val="clear" w:color="auto" w:fill="auto"/>
            <w:vAlign w:val="center"/>
          </w:tcPr>
          <w:p w:rsidR="00AF76CC" w:rsidRPr="00223B32" w:rsidRDefault="00F106A7" w:rsidP="008A1649">
            <w:pPr>
              <w:jc w:val="both"/>
              <w:rPr>
                <w:rFonts w:ascii="Arial Narrow" w:hAnsi="Arial Narrow" w:cs="Arial"/>
                <w:sz w:val="22"/>
                <w:szCs w:val="22"/>
                <w:lang w:val="es-PE"/>
              </w:rPr>
            </w:pPr>
            <w:r>
              <w:rPr>
                <w:rFonts w:ascii="Arial Narrow" w:hAnsi="Arial Narrow" w:cs="Arial"/>
                <w:color w:val="000000"/>
                <w:sz w:val="22"/>
                <w:szCs w:val="22"/>
                <w:lang w:val="es-PE"/>
              </w:rPr>
              <w:t>Sede Central del CONADIS sito en Av. Arequipa N°375 – Urb. Santa Beatriz – Lima.</w:t>
            </w:r>
          </w:p>
        </w:tc>
      </w:tr>
      <w:tr w:rsidR="00AF76CC" w:rsidRPr="00223B32" w:rsidTr="008A1649">
        <w:trPr>
          <w:trHeight w:val="561"/>
        </w:trPr>
        <w:tc>
          <w:tcPr>
            <w:tcW w:w="2977" w:type="dxa"/>
            <w:shd w:val="clear" w:color="auto" w:fill="auto"/>
            <w:vAlign w:val="center"/>
          </w:tcPr>
          <w:p w:rsidR="00AF76CC" w:rsidRPr="00223B32" w:rsidRDefault="00AF76CC" w:rsidP="008A1649">
            <w:pPr>
              <w:rPr>
                <w:rFonts w:ascii="Arial Narrow" w:hAnsi="Arial Narrow" w:cs="Arial"/>
                <w:sz w:val="22"/>
                <w:szCs w:val="22"/>
                <w:lang w:val="es-PE"/>
              </w:rPr>
            </w:pPr>
            <w:r w:rsidRPr="00223B32">
              <w:rPr>
                <w:rFonts w:ascii="Arial Narrow" w:hAnsi="Arial Narrow" w:cs="Arial"/>
                <w:sz w:val="22"/>
                <w:szCs w:val="22"/>
                <w:lang w:val="es-PE"/>
              </w:rPr>
              <w:t>Duración del contrato</w:t>
            </w:r>
          </w:p>
        </w:tc>
        <w:tc>
          <w:tcPr>
            <w:tcW w:w="4842" w:type="dxa"/>
            <w:shd w:val="clear" w:color="auto" w:fill="auto"/>
            <w:vAlign w:val="center"/>
          </w:tcPr>
          <w:p w:rsidR="00AF76CC" w:rsidRPr="00223B32" w:rsidRDefault="00AF76CC" w:rsidP="008A1649">
            <w:pPr>
              <w:jc w:val="both"/>
              <w:rPr>
                <w:rFonts w:ascii="Arial Narrow" w:hAnsi="Arial Narrow" w:cs="Arial"/>
                <w:sz w:val="22"/>
                <w:szCs w:val="22"/>
                <w:lang w:val="es-PE"/>
              </w:rPr>
            </w:pPr>
            <w:r w:rsidRPr="00223B32">
              <w:rPr>
                <w:rFonts w:ascii="Arial Narrow" w:hAnsi="Arial Narrow" w:cs="Arial"/>
                <w:sz w:val="22"/>
                <w:szCs w:val="22"/>
                <w:lang w:val="es-PE"/>
              </w:rPr>
              <w:t xml:space="preserve">Hasta el 31 de </w:t>
            </w:r>
            <w:r>
              <w:rPr>
                <w:rFonts w:ascii="Arial Narrow" w:hAnsi="Arial Narrow" w:cs="Arial"/>
                <w:sz w:val="22"/>
                <w:szCs w:val="22"/>
                <w:lang w:val="es-PE"/>
              </w:rPr>
              <w:t>Marzo</w:t>
            </w:r>
            <w:r w:rsidRPr="00223B32">
              <w:rPr>
                <w:rFonts w:ascii="Arial Narrow" w:hAnsi="Arial Narrow" w:cs="Arial"/>
                <w:sz w:val="22"/>
                <w:szCs w:val="22"/>
                <w:lang w:val="es-PE"/>
              </w:rPr>
              <w:t xml:space="preserve"> del 201</w:t>
            </w:r>
            <w:r>
              <w:rPr>
                <w:rFonts w:ascii="Arial Narrow" w:hAnsi="Arial Narrow" w:cs="Arial"/>
                <w:sz w:val="22"/>
                <w:szCs w:val="22"/>
                <w:lang w:val="es-PE"/>
              </w:rPr>
              <w:t>6</w:t>
            </w:r>
            <w:r w:rsidRPr="00223B32">
              <w:rPr>
                <w:rFonts w:ascii="Arial Narrow" w:hAnsi="Arial Narrow" w:cs="Arial"/>
                <w:sz w:val="22"/>
                <w:szCs w:val="22"/>
                <w:lang w:val="es-PE"/>
              </w:rPr>
              <w:t>. (Prórroga sujeta a la necesidad institucional y disponibilidad presupuestal).</w:t>
            </w:r>
          </w:p>
        </w:tc>
      </w:tr>
      <w:tr w:rsidR="00AF76CC" w:rsidRPr="00223B32" w:rsidTr="008A1649">
        <w:trPr>
          <w:trHeight w:val="979"/>
        </w:trPr>
        <w:tc>
          <w:tcPr>
            <w:tcW w:w="2977" w:type="dxa"/>
            <w:shd w:val="clear" w:color="auto" w:fill="auto"/>
            <w:vAlign w:val="center"/>
          </w:tcPr>
          <w:p w:rsidR="00AF76CC" w:rsidRPr="00223B32" w:rsidRDefault="00AF76CC" w:rsidP="008A1649">
            <w:pPr>
              <w:rPr>
                <w:rFonts w:ascii="Arial Narrow" w:hAnsi="Arial Narrow" w:cs="Arial"/>
                <w:sz w:val="22"/>
                <w:szCs w:val="22"/>
                <w:lang w:val="es-PE"/>
              </w:rPr>
            </w:pPr>
            <w:r w:rsidRPr="00223B32">
              <w:rPr>
                <w:rFonts w:ascii="Arial Narrow" w:hAnsi="Arial Narrow" w:cs="Arial"/>
                <w:sz w:val="22"/>
                <w:szCs w:val="22"/>
                <w:lang w:val="es-PE"/>
              </w:rPr>
              <w:t xml:space="preserve">Remuneración mensual </w:t>
            </w:r>
          </w:p>
        </w:tc>
        <w:tc>
          <w:tcPr>
            <w:tcW w:w="4842" w:type="dxa"/>
            <w:shd w:val="clear" w:color="auto" w:fill="auto"/>
            <w:vAlign w:val="center"/>
          </w:tcPr>
          <w:p w:rsidR="00AF76CC" w:rsidRPr="00223B32" w:rsidRDefault="00AF76CC" w:rsidP="00F106A7">
            <w:pPr>
              <w:jc w:val="both"/>
              <w:rPr>
                <w:rFonts w:ascii="Arial Narrow" w:hAnsi="Arial Narrow" w:cs="Arial"/>
                <w:sz w:val="22"/>
                <w:szCs w:val="22"/>
                <w:lang w:val="es-PE"/>
              </w:rPr>
            </w:pPr>
            <w:r w:rsidRPr="00223B32">
              <w:rPr>
                <w:rFonts w:ascii="Arial Narrow" w:hAnsi="Arial Narrow" w:cs="Arial"/>
                <w:sz w:val="22"/>
                <w:szCs w:val="22"/>
                <w:lang w:val="es-PE"/>
              </w:rPr>
              <w:t xml:space="preserve">S/. </w:t>
            </w:r>
            <w:r w:rsidR="00F106A7">
              <w:rPr>
                <w:rFonts w:ascii="Arial Narrow" w:hAnsi="Arial Narrow" w:cs="Arial"/>
                <w:sz w:val="22"/>
                <w:szCs w:val="22"/>
                <w:lang w:val="es-PE"/>
              </w:rPr>
              <w:t>10</w:t>
            </w:r>
            <w:r w:rsidRPr="00223B32">
              <w:rPr>
                <w:rFonts w:ascii="Arial Narrow" w:hAnsi="Arial Narrow" w:cs="Arial"/>
                <w:sz w:val="22"/>
                <w:szCs w:val="22"/>
                <w:lang w:val="es-PE"/>
              </w:rPr>
              <w:t xml:space="preserve">,000.00 (Ocho Mil y 00/100 Nuevos Soles), incluyen los montos y afiliaciones de ley, así como toda deducción aplicable a </w:t>
            </w:r>
            <w:r>
              <w:rPr>
                <w:rFonts w:ascii="Arial Narrow" w:hAnsi="Arial Narrow" w:cs="Arial"/>
                <w:sz w:val="22"/>
                <w:szCs w:val="22"/>
                <w:lang w:val="es-PE"/>
              </w:rPr>
              <w:t xml:space="preserve">el / </w:t>
            </w:r>
            <w:r w:rsidRPr="00223B32">
              <w:rPr>
                <w:rFonts w:ascii="Arial Narrow" w:hAnsi="Arial Narrow" w:cs="Arial"/>
                <w:sz w:val="22"/>
                <w:szCs w:val="22"/>
                <w:lang w:val="es-PE"/>
              </w:rPr>
              <w:t>la trabajador</w:t>
            </w:r>
            <w:r>
              <w:rPr>
                <w:rFonts w:ascii="Arial Narrow" w:hAnsi="Arial Narrow" w:cs="Arial"/>
                <w:sz w:val="22"/>
                <w:szCs w:val="22"/>
                <w:lang w:val="es-PE"/>
              </w:rPr>
              <w:t>/a</w:t>
            </w:r>
          </w:p>
        </w:tc>
      </w:tr>
      <w:tr w:rsidR="00AF76CC" w:rsidRPr="00223B32" w:rsidTr="008A1649">
        <w:trPr>
          <w:trHeight w:val="1700"/>
        </w:trPr>
        <w:tc>
          <w:tcPr>
            <w:tcW w:w="2977" w:type="dxa"/>
            <w:shd w:val="clear" w:color="auto" w:fill="auto"/>
            <w:vAlign w:val="center"/>
          </w:tcPr>
          <w:p w:rsidR="00AF76CC" w:rsidRPr="00223B32" w:rsidRDefault="00AF76CC" w:rsidP="008A1649">
            <w:pPr>
              <w:rPr>
                <w:rFonts w:ascii="Arial Narrow" w:hAnsi="Arial Narrow" w:cs="Arial"/>
                <w:sz w:val="22"/>
                <w:szCs w:val="22"/>
                <w:lang w:val="es-PE"/>
              </w:rPr>
            </w:pPr>
            <w:r w:rsidRPr="00223B32">
              <w:rPr>
                <w:rFonts w:ascii="Arial Narrow" w:hAnsi="Arial Narrow" w:cs="Arial"/>
                <w:sz w:val="22"/>
                <w:szCs w:val="22"/>
                <w:lang w:val="es-PE"/>
              </w:rPr>
              <w:t>Otras condiciones del contrato</w:t>
            </w:r>
          </w:p>
        </w:tc>
        <w:tc>
          <w:tcPr>
            <w:tcW w:w="4842" w:type="dxa"/>
            <w:shd w:val="clear" w:color="auto" w:fill="auto"/>
            <w:vAlign w:val="center"/>
          </w:tcPr>
          <w:p w:rsidR="00AF76CC" w:rsidRPr="00223B32" w:rsidRDefault="00AF76CC" w:rsidP="00AF76CC">
            <w:pPr>
              <w:pStyle w:val="Prrafodelista"/>
              <w:numPr>
                <w:ilvl w:val="0"/>
                <w:numId w:val="7"/>
              </w:numPr>
              <w:autoSpaceDE w:val="0"/>
              <w:autoSpaceDN w:val="0"/>
              <w:adjustRightInd w:val="0"/>
              <w:ind w:left="175" w:hanging="142"/>
              <w:contextualSpacing/>
              <w:jc w:val="both"/>
              <w:rPr>
                <w:rFonts w:ascii="Arial Narrow" w:hAnsi="Arial Narrow" w:cs="Arial"/>
                <w:sz w:val="22"/>
                <w:szCs w:val="22"/>
              </w:rPr>
            </w:pPr>
            <w:r w:rsidRPr="00223B32">
              <w:rPr>
                <w:rFonts w:ascii="Arial Narrow" w:eastAsia="Calibri" w:hAnsi="Arial Narrow"/>
                <w:sz w:val="22"/>
                <w:szCs w:val="22"/>
                <w:lang w:eastAsia="en-US"/>
              </w:rPr>
              <w:t>Disponibilidad inmediata para el inicio de labores</w:t>
            </w:r>
          </w:p>
          <w:p w:rsidR="00AF76CC" w:rsidRPr="00223B32" w:rsidRDefault="00AF76CC" w:rsidP="00AF76CC">
            <w:pPr>
              <w:pStyle w:val="Prrafodelista"/>
              <w:numPr>
                <w:ilvl w:val="0"/>
                <w:numId w:val="7"/>
              </w:numPr>
              <w:autoSpaceDE w:val="0"/>
              <w:autoSpaceDN w:val="0"/>
              <w:adjustRightInd w:val="0"/>
              <w:ind w:left="175" w:hanging="142"/>
              <w:contextualSpacing/>
              <w:jc w:val="both"/>
              <w:rPr>
                <w:rFonts w:ascii="Arial Narrow" w:hAnsi="Arial Narrow" w:cs="Arial"/>
                <w:sz w:val="22"/>
                <w:szCs w:val="22"/>
              </w:rPr>
            </w:pPr>
            <w:r w:rsidRPr="00223B32">
              <w:rPr>
                <w:rFonts w:ascii="Arial Narrow" w:hAnsi="Arial Narrow" w:cs="Arial"/>
                <w:sz w:val="22"/>
                <w:szCs w:val="22"/>
              </w:rPr>
              <w:t>No tener impedimentos para contratar con el Estado</w:t>
            </w:r>
          </w:p>
          <w:p w:rsidR="00AF76CC" w:rsidRPr="00223B32" w:rsidRDefault="00AF76CC" w:rsidP="00AF76CC">
            <w:pPr>
              <w:pStyle w:val="Prrafodelista"/>
              <w:numPr>
                <w:ilvl w:val="0"/>
                <w:numId w:val="7"/>
              </w:numPr>
              <w:autoSpaceDE w:val="0"/>
              <w:autoSpaceDN w:val="0"/>
              <w:adjustRightInd w:val="0"/>
              <w:ind w:left="175" w:hanging="142"/>
              <w:contextualSpacing/>
              <w:jc w:val="both"/>
              <w:rPr>
                <w:rFonts w:ascii="Arial Narrow" w:hAnsi="Arial Narrow" w:cs="Arial"/>
                <w:sz w:val="22"/>
                <w:szCs w:val="22"/>
                <w:lang w:val="es-PE"/>
              </w:rPr>
            </w:pPr>
            <w:r w:rsidRPr="00223B32">
              <w:rPr>
                <w:rFonts w:ascii="Arial Narrow" w:hAnsi="Arial Narrow" w:cs="Arial"/>
                <w:sz w:val="22"/>
                <w:szCs w:val="22"/>
              </w:rPr>
              <w:t>No tener antecedentes judiciales, policiales, penales o de procesos de determinación de responsabilidades</w:t>
            </w:r>
          </w:p>
          <w:p w:rsidR="00AF76CC" w:rsidRPr="00223B32" w:rsidRDefault="00AF76CC" w:rsidP="00AF76CC">
            <w:pPr>
              <w:pStyle w:val="Prrafodelista"/>
              <w:numPr>
                <w:ilvl w:val="0"/>
                <w:numId w:val="7"/>
              </w:numPr>
              <w:autoSpaceDE w:val="0"/>
              <w:autoSpaceDN w:val="0"/>
              <w:adjustRightInd w:val="0"/>
              <w:ind w:left="175" w:hanging="142"/>
              <w:contextualSpacing/>
              <w:jc w:val="both"/>
              <w:rPr>
                <w:rFonts w:ascii="Arial Narrow" w:hAnsi="Arial Narrow" w:cs="Arial"/>
                <w:sz w:val="22"/>
                <w:szCs w:val="22"/>
                <w:lang w:val="es-PE"/>
              </w:rPr>
            </w:pPr>
            <w:r w:rsidRPr="00223B32">
              <w:rPr>
                <w:rFonts w:ascii="Arial Narrow" w:hAnsi="Arial Narrow" w:cs="Arial"/>
                <w:sz w:val="22"/>
                <w:szCs w:val="22"/>
              </w:rPr>
              <w:t>No tener sanción por falta administrativa vigente y no estar registrado en el REDAM.</w:t>
            </w:r>
          </w:p>
        </w:tc>
      </w:tr>
    </w:tbl>
    <w:p w:rsidR="00E72F01" w:rsidRDefault="00E72F01" w:rsidP="00E72F01">
      <w:pPr>
        <w:jc w:val="center"/>
        <w:rPr>
          <w:rFonts w:ascii="Arial Narrow" w:hAnsi="Arial Narrow" w:cs="Arial"/>
          <w:b/>
          <w:sz w:val="22"/>
          <w:szCs w:val="22"/>
          <w:lang w:val="es-PE"/>
        </w:rPr>
      </w:pPr>
      <w:bookmarkStart w:id="0" w:name="_GoBack"/>
      <w:bookmarkEnd w:id="0"/>
    </w:p>
    <w:p w:rsidR="00E72F01" w:rsidRDefault="00E72F01" w:rsidP="00E72F01">
      <w:pPr>
        <w:rPr>
          <w:rFonts w:ascii="Arial Narrow" w:hAnsi="Arial Narrow" w:cs="Arial"/>
          <w:b/>
          <w:sz w:val="22"/>
          <w:szCs w:val="22"/>
          <w:lang w:val="es-PE"/>
        </w:rPr>
      </w:pPr>
      <w:r>
        <w:rPr>
          <w:rFonts w:ascii="Arial Narrow" w:hAnsi="Arial Narrow" w:cs="Arial"/>
          <w:b/>
          <w:sz w:val="22"/>
          <w:szCs w:val="22"/>
          <w:lang w:val="es-PE"/>
        </w:rPr>
        <w:t xml:space="preserve">V. </w:t>
      </w:r>
      <w:r>
        <w:rPr>
          <w:rFonts w:ascii="Arial Narrow" w:hAnsi="Arial Narrow" w:cs="Arial"/>
          <w:b/>
          <w:sz w:val="22"/>
          <w:szCs w:val="22"/>
          <w:lang w:val="es-PE"/>
        </w:rPr>
        <w:tab/>
      </w:r>
      <w:r w:rsidRPr="008F234B">
        <w:rPr>
          <w:rFonts w:ascii="Arial Narrow" w:hAnsi="Arial Narrow" w:cs="Arial"/>
          <w:b/>
          <w:sz w:val="22"/>
          <w:szCs w:val="22"/>
          <w:lang w:val="es-PE"/>
        </w:rPr>
        <w:t xml:space="preserve">CRONOGRAMA </w:t>
      </w:r>
      <w:r>
        <w:rPr>
          <w:rFonts w:ascii="Arial Narrow" w:hAnsi="Arial Narrow" w:cs="Arial"/>
          <w:b/>
          <w:sz w:val="22"/>
          <w:szCs w:val="22"/>
          <w:lang w:val="es-PE"/>
        </w:rPr>
        <w:t xml:space="preserve">ÚNICO </w:t>
      </w:r>
      <w:r w:rsidRPr="008F234B">
        <w:rPr>
          <w:rFonts w:ascii="Arial Narrow" w:hAnsi="Arial Narrow" w:cs="Arial"/>
          <w:b/>
          <w:sz w:val="22"/>
          <w:szCs w:val="22"/>
          <w:lang w:val="es-PE"/>
        </w:rPr>
        <w:t>Y ETAPAS DEL PROCESO</w:t>
      </w:r>
    </w:p>
    <w:p w:rsidR="00E72F01" w:rsidRPr="007B237B" w:rsidRDefault="00E72F01" w:rsidP="00E72F01">
      <w:pPr>
        <w:spacing w:after="160" w:line="259" w:lineRule="auto"/>
        <w:rPr>
          <w:rFonts w:ascii="Arial Narrow" w:hAnsi="Arial Narrow" w:cs="Arial"/>
          <w:b/>
          <w:sz w:val="22"/>
          <w:szCs w:val="22"/>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2310"/>
        <w:gridCol w:w="1904"/>
      </w:tblGrid>
      <w:tr w:rsidR="00E72F01" w:rsidRPr="008F234B" w:rsidTr="0024691B">
        <w:trPr>
          <w:trHeight w:val="372"/>
          <w:tblHeader/>
        </w:trPr>
        <w:tc>
          <w:tcPr>
            <w:tcW w:w="3605" w:type="dxa"/>
            <w:shd w:val="clear" w:color="auto" w:fill="D9D9D9" w:themeFill="background1" w:themeFillShade="D9"/>
            <w:vAlign w:val="center"/>
          </w:tcPr>
          <w:p w:rsidR="00E72F01" w:rsidRPr="008F234B" w:rsidRDefault="00E72F01" w:rsidP="0024691B">
            <w:pPr>
              <w:jc w:val="center"/>
              <w:rPr>
                <w:rFonts w:ascii="Arial Narrow" w:hAnsi="Arial Narrow" w:cs="Arial"/>
                <w:b/>
                <w:sz w:val="22"/>
                <w:szCs w:val="22"/>
                <w:lang w:val="es-PE"/>
              </w:rPr>
            </w:pPr>
            <w:r w:rsidRPr="008F234B">
              <w:rPr>
                <w:rFonts w:ascii="Arial Narrow" w:hAnsi="Arial Narrow" w:cs="Arial"/>
                <w:b/>
                <w:sz w:val="22"/>
                <w:szCs w:val="22"/>
                <w:lang w:val="es-PE"/>
              </w:rPr>
              <w:t>ETAPAS DEL PROCESO</w:t>
            </w:r>
          </w:p>
        </w:tc>
        <w:tc>
          <w:tcPr>
            <w:tcW w:w="2310" w:type="dxa"/>
            <w:shd w:val="clear" w:color="auto" w:fill="D9D9D9" w:themeFill="background1" w:themeFillShade="D9"/>
            <w:vAlign w:val="center"/>
          </w:tcPr>
          <w:p w:rsidR="00E72F01" w:rsidRPr="008F234B" w:rsidRDefault="00E72F01" w:rsidP="0024691B">
            <w:pPr>
              <w:jc w:val="center"/>
              <w:rPr>
                <w:rFonts w:ascii="Arial Narrow" w:hAnsi="Arial Narrow" w:cs="Arial"/>
                <w:b/>
                <w:sz w:val="22"/>
                <w:szCs w:val="22"/>
                <w:lang w:val="es-PE"/>
              </w:rPr>
            </w:pPr>
            <w:r w:rsidRPr="008F234B">
              <w:rPr>
                <w:rFonts w:ascii="Arial Narrow" w:hAnsi="Arial Narrow" w:cs="Arial"/>
                <w:b/>
                <w:sz w:val="22"/>
                <w:szCs w:val="22"/>
                <w:lang w:val="es-PE"/>
              </w:rPr>
              <w:t>CRONOGRAMA</w:t>
            </w:r>
          </w:p>
        </w:tc>
        <w:tc>
          <w:tcPr>
            <w:tcW w:w="1904" w:type="dxa"/>
            <w:shd w:val="clear" w:color="auto" w:fill="D9D9D9" w:themeFill="background1" w:themeFillShade="D9"/>
            <w:vAlign w:val="center"/>
          </w:tcPr>
          <w:p w:rsidR="00E72F01" w:rsidRPr="008F234B" w:rsidRDefault="00E72F01" w:rsidP="0024691B">
            <w:pPr>
              <w:jc w:val="center"/>
              <w:rPr>
                <w:rFonts w:ascii="Arial Narrow" w:hAnsi="Arial Narrow" w:cs="Arial"/>
                <w:b/>
                <w:sz w:val="22"/>
                <w:szCs w:val="22"/>
                <w:lang w:val="es-PE"/>
              </w:rPr>
            </w:pPr>
            <w:r w:rsidRPr="008F234B">
              <w:rPr>
                <w:rFonts w:ascii="Arial Narrow" w:hAnsi="Arial Narrow" w:cs="Arial"/>
                <w:b/>
                <w:sz w:val="22"/>
                <w:szCs w:val="22"/>
                <w:lang w:val="es-PE"/>
              </w:rPr>
              <w:t>ÁREA RESPONSABLE</w:t>
            </w:r>
          </w:p>
        </w:tc>
      </w:tr>
      <w:tr w:rsidR="00E72F01" w:rsidRPr="008F234B" w:rsidTr="0024691B">
        <w:trPr>
          <w:trHeight w:val="531"/>
        </w:trPr>
        <w:tc>
          <w:tcPr>
            <w:tcW w:w="3605" w:type="dxa"/>
            <w:shd w:val="clear" w:color="auto" w:fill="auto"/>
          </w:tcPr>
          <w:p w:rsidR="00E72F01" w:rsidRPr="008F234B" w:rsidRDefault="00E72F01"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Publicación del proceso en el Servicio Nacional del Empleo del MTPE</w:t>
            </w:r>
          </w:p>
        </w:tc>
        <w:tc>
          <w:tcPr>
            <w:tcW w:w="2310" w:type="dxa"/>
            <w:shd w:val="clear" w:color="auto" w:fill="auto"/>
          </w:tcPr>
          <w:p w:rsidR="00E72F01" w:rsidRPr="008F234B" w:rsidRDefault="00E72F01" w:rsidP="0024691B">
            <w:pPr>
              <w:ind w:right="207"/>
              <w:jc w:val="center"/>
              <w:rPr>
                <w:rFonts w:ascii="Arial Narrow" w:hAnsi="Arial Narrow" w:cs="Arial"/>
                <w:sz w:val="22"/>
                <w:szCs w:val="22"/>
                <w:lang w:val="es-PE"/>
              </w:rPr>
            </w:pPr>
            <w:r w:rsidRPr="008F234B">
              <w:rPr>
                <w:rFonts w:ascii="Arial Narrow" w:hAnsi="Arial Narrow" w:cs="Arial"/>
                <w:sz w:val="22"/>
                <w:szCs w:val="22"/>
                <w:lang w:val="es-PE"/>
              </w:rPr>
              <w:t xml:space="preserve">Del </w:t>
            </w:r>
            <w:r>
              <w:rPr>
                <w:rFonts w:ascii="Arial Narrow" w:hAnsi="Arial Narrow" w:cs="Arial"/>
                <w:sz w:val="22"/>
                <w:szCs w:val="22"/>
                <w:lang w:val="es-PE"/>
              </w:rPr>
              <w:t xml:space="preserve">25 Febrero al 09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E72F01" w:rsidRPr="008F234B" w:rsidTr="0024691B">
        <w:trPr>
          <w:trHeight w:val="248"/>
        </w:trPr>
        <w:tc>
          <w:tcPr>
            <w:tcW w:w="7819" w:type="dxa"/>
            <w:gridSpan w:val="3"/>
            <w:shd w:val="clear" w:color="auto" w:fill="DDD9C3"/>
          </w:tcPr>
          <w:p w:rsidR="00E72F01" w:rsidRPr="008F234B" w:rsidRDefault="00E72F01" w:rsidP="0024691B">
            <w:pPr>
              <w:jc w:val="both"/>
              <w:rPr>
                <w:rFonts w:ascii="Arial Narrow" w:hAnsi="Arial Narrow" w:cs="Arial"/>
                <w:b/>
                <w:sz w:val="22"/>
                <w:szCs w:val="22"/>
                <w:lang w:val="es-PE"/>
              </w:rPr>
            </w:pPr>
            <w:r w:rsidRPr="008F234B">
              <w:rPr>
                <w:rFonts w:ascii="Arial Narrow" w:hAnsi="Arial Narrow" w:cs="Arial"/>
                <w:b/>
                <w:sz w:val="22"/>
                <w:szCs w:val="22"/>
                <w:lang w:val="es-PE"/>
              </w:rPr>
              <w:t>CONVOCATORIA</w:t>
            </w:r>
          </w:p>
        </w:tc>
      </w:tr>
      <w:tr w:rsidR="00E72F01" w:rsidRPr="008F234B" w:rsidTr="0024691B">
        <w:trPr>
          <w:trHeight w:val="671"/>
        </w:trPr>
        <w:tc>
          <w:tcPr>
            <w:tcW w:w="3605" w:type="dxa"/>
            <w:shd w:val="clear" w:color="auto" w:fill="auto"/>
          </w:tcPr>
          <w:p w:rsidR="00E72F01" w:rsidRPr="008F234B" w:rsidRDefault="00E72F01"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 xml:space="preserve">Publicación de la convocatoria en Portal Institucional. </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Pr>
                <w:rFonts w:ascii="Arial Narrow" w:hAnsi="Arial Narrow" w:cs="Arial"/>
                <w:sz w:val="22"/>
                <w:szCs w:val="22"/>
                <w:lang w:val="es-PE"/>
              </w:rPr>
              <w:t>Del 10</w:t>
            </w:r>
            <w:r w:rsidRPr="008F234B">
              <w:rPr>
                <w:rFonts w:ascii="Arial Narrow" w:hAnsi="Arial Narrow" w:cs="Arial"/>
                <w:sz w:val="22"/>
                <w:szCs w:val="22"/>
                <w:lang w:val="es-PE"/>
              </w:rPr>
              <w:t xml:space="preserve"> </w:t>
            </w:r>
            <w:r>
              <w:rPr>
                <w:rFonts w:ascii="Arial Narrow" w:hAnsi="Arial Narrow" w:cs="Arial"/>
                <w:sz w:val="22"/>
                <w:szCs w:val="22"/>
                <w:lang w:val="es-PE"/>
              </w:rPr>
              <w:t>al 16 de Marzo del 2016</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E72F01" w:rsidRPr="008F234B" w:rsidTr="0024691B">
        <w:trPr>
          <w:trHeight w:val="992"/>
        </w:trPr>
        <w:tc>
          <w:tcPr>
            <w:tcW w:w="3605" w:type="dxa"/>
            <w:shd w:val="clear" w:color="auto" w:fill="auto"/>
          </w:tcPr>
          <w:p w:rsidR="00E72F01" w:rsidRPr="008F234B" w:rsidRDefault="00E72F01" w:rsidP="0024691B">
            <w:pPr>
              <w:pStyle w:val="Default"/>
              <w:jc w:val="both"/>
              <w:rPr>
                <w:rFonts w:ascii="Arial Narrow" w:hAnsi="Arial Narrow"/>
                <w:color w:val="auto"/>
                <w:sz w:val="22"/>
                <w:szCs w:val="22"/>
              </w:rPr>
            </w:pPr>
            <w:r w:rsidRPr="008F234B">
              <w:rPr>
                <w:rFonts w:ascii="Arial Narrow" w:eastAsia="Calibri" w:hAnsi="Arial Narrow"/>
                <w:color w:val="auto"/>
                <w:sz w:val="22"/>
                <w:szCs w:val="22"/>
                <w:lang w:val="es-PE" w:eastAsia="en-US"/>
              </w:rPr>
              <w:t>La presentación de la hoja de vida documentada y demás conforme a las bases, se efectuará en la Mesa de Partes del CONADIS, ubicada en Av. Arequipa N</w:t>
            </w:r>
            <w:r>
              <w:rPr>
                <w:rFonts w:ascii="Arial Narrow" w:eastAsia="Calibri" w:hAnsi="Arial Narrow"/>
                <w:color w:val="auto"/>
                <w:sz w:val="22"/>
                <w:szCs w:val="22"/>
                <w:lang w:val="es-PE" w:eastAsia="en-US"/>
              </w:rPr>
              <w:t xml:space="preserve">° 375, Urb. Santa Beatriz – Lima, </w:t>
            </w:r>
            <w:r w:rsidRPr="009422AA">
              <w:rPr>
                <w:rFonts w:ascii="Arial Narrow" w:eastAsia="Calibri" w:hAnsi="Arial Narrow"/>
                <w:b/>
                <w:color w:val="auto"/>
                <w:sz w:val="22"/>
                <w:szCs w:val="22"/>
                <w:lang w:val="es-PE" w:eastAsia="en-US"/>
              </w:rPr>
              <w:t>hasta las 4:00 p.m.</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AF11B4">
              <w:rPr>
                <w:rFonts w:ascii="Arial Narrow" w:hAnsi="Arial Narrow" w:cs="Arial"/>
                <w:sz w:val="22"/>
                <w:szCs w:val="22"/>
                <w:lang w:val="es-PE"/>
              </w:rPr>
              <w:t>Del 14 al 17 de Marzo del 2016</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Gestión Documentaria y atención al Ciudadano</w:t>
            </w:r>
          </w:p>
        </w:tc>
      </w:tr>
      <w:tr w:rsidR="00E72F01" w:rsidRPr="008F234B" w:rsidTr="0024691B">
        <w:trPr>
          <w:trHeight w:val="140"/>
        </w:trPr>
        <w:tc>
          <w:tcPr>
            <w:tcW w:w="7819" w:type="dxa"/>
            <w:gridSpan w:val="3"/>
            <w:shd w:val="clear" w:color="auto" w:fill="DDD9C3"/>
          </w:tcPr>
          <w:p w:rsidR="00E72F01" w:rsidRPr="008F234B" w:rsidRDefault="00E72F01" w:rsidP="0024691B">
            <w:pPr>
              <w:jc w:val="both"/>
              <w:rPr>
                <w:rFonts w:ascii="Arial Narrow" w:hAnsi="Arial Narrow" w:cs="Arial"/>
                <w:b/>
                <w:sz w:val="22"/>
                <w:szCs w:val="22"/>
                <w:lang w:val="es-PE"/>
              </w:rPr>
            </w:pPr>
            <w:r w:rsidRPr="008F234B">
              <w:rPr>
                <w:rFonts w:ascii="Arial Narrow" w:hAnsi="Arial Narrow" w:cs="Arial"/>
                <w:b/>
                <w:sz w:val="22"/>
                <w:szCs w:val="22"/>
                <w:lang w:val="es-PE"/>
              </w:rPr>
              <w:t>SELECCIÓN</w:t>
            </w:r>
          </w:p>
        </w:tc>
      </w:tr>
      <w:tr w:rsidR="00E72F01" w:rsidRPr="008F234B" w:rsidTr="0024691B">
        <w:trPr>
          <w:trHeight w:val="461"/>
        </w:trPr>
        <w:tc>
          <w:tcPr>
            <w:tcW w:w="3605" w:type="dxa"/>
            <w:shd w:val="clear" w:color="auto" w:fill="auto"/>
            <w:vAlign w:val="center"/>
          </w:tcPr>
          <w:p w:rsidR="00E72F01" w:rsidRPr="008F234B" w:rsidRDefault="00E72F01" w:rsidP="0024691B">
            <w:pPr>
              <w:ind w:right="143"/>
              <w:jc w:val="both"/>
              <w:rPr>
                <w:rFonts w:ascii="Arial Narrow" w:hAnsi="Arial Narrow" w:cs="Arial"/>
                <w:sz w:val="22"/>
                <w:szCs w:val="22"/>
                <w:lang w:val="es-PE"/>
              </w:rPr>
            </w:pPr>
            <w:r>
              <w:rPr>
                <w:rFonts w:ascii="Arial Narrow" w:hAnsi="Arial Narrow" w:cs="Arial"/>
                <w:sz w:val="22"/>
                <w:szCs w:val="22"/>
                <w:lang w:val="es-PE"/>
              </w:rPr>
              <w:t>Evaluación Curricular</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Pr>
                <w:rFonts w:ascii="Arial Narrow" w:hAnsi="Arial Narrow" w:cs="Arial"/>
                <w:sz w:val="22"/>
                <w:szCs w:val="22"/>
                <w:lang w:val="es-PE"/>
              </w:rPr>
              <w:t xml:space="preserve">18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E72F01" w:rsidRPr="008F234B" w:rsidRDefault="00E72F01" w:rsidP="0024691B">
            <w:pPr>
              <w:jc w:val="center"/>
              <w:rPr>
                <w:rFonts w:ascii="Arial Narrow" w:hAnsi="Arial Narrow"/>
                <w:sz w:val="22"/>
                <w:szCs w:val="22"/>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E72F01" w:rsidRPr="008F234B" w:rsidTr="0024691B">
        <w:trPr>
          <w:trHeight w:val="461"/>
        </w:trPr>
        <w:tc>
          <w:tcPr>
            <w:tcW w:w="3605" w:type="dxa"/>
            <w:shd w:val="clear" w:color="auto" w:fill="auto"/>
            <w:vAlign w:val="center"/>
          </w:tcPr>
          <w:p w:rsidR="00E72F01" w:rsidRDefault="00E72F01"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 xml:space="preserve">Publicación de resultados de la evaluación curricular </w:t>
            </w:r>
            <w:r>
              <w:rPr>
                <w:rFonts w:ascii="Arial Narrow" w:hAnsi="Arial Narrow" w:cs="Arial"/>
                <w:sz w:val="22"/>
                <w:szCs w:val="22"/>
                <w:lang w:val="es-PE"/>
              </w:rPr>
              <w:t xml:space="preserve">en el </w:t>
            </w:r>
            <w:r w:rsidRPr="008F234B">
              <w:rPr>
                <w:rFonts w:ascii="Arial Narrow" w:hAnsi="Arial Narrow" w:cs="Arial"/>
                <w:sz w:val="22"/>
                <w:szCs w:val="22"/>
                <w:lang w:val="es-PE"/>
              </w:rPr>
              <w:t xml:space="preserve">Portal </w:t>
            </w:r>
            <w:r>
              <w:rPr>
                <w:rFonts w:ascii="Arial Narrow" w:hAnsi="Arial Narrow" w:cs="Arial"/>
                <w:sz w:val="22"/>
                <w:szCs w:val="22"/>
                <w:lang w:val="es-PE"/>
              </w:rPr>
              <w:t xml:space="preserve">web </w:t>
            </w:r>
            <w:r w:rsidRPr="008F234B">
              <w:rPr>
                <w:rFonts w:ascii="Arial Narrow" w:hAnsi="Arial Narrow" w:cs="Arial"/>
                <w:sz w:val="22"/>
                <w:szCs w:val="22"/>
                <w:lang w:val="es-PE"/>
              </w:rPr>
              <w:t>CONADIS</w:t>
            </w:r>
            <w:r>
              <w:rPr>
                <w:rFonts w:ascii="Arial Narrow" w:hAnsi="Arial Narrow" w:cs="Arial"/>
                <w:sz w:val="22"/>
                <w:szCs w:val="22"/>
                <w:lang w:val="es-PE"/>
              </w:rPr>
              <w:t xml:space="preserve">  </w:t>
            </w:r>
            <w:hyperlink r:id="rId7" w:history="1">
              <w:r w:rsidRPr="00EE4181">
                <w:rPr>
                  <w:rStyle w:val="Hipervnculo"/>
                  <w:rFonts w:ascii="Arial Narrow" w:hAnsi="Arial Narrow" w:cs="Arial"/>
                  <w:sz w:val="22"/>
                  <w:szCs w:val="22"/>
                  <w:lang w:val="es-PE"/>
                </w:rPr>
                <w:t>www.conadisperu.gob.pe</w:t>
              </w:r>
            </w:hyperlink>
          </w:p>
          <w:p w:rsidR="00E72F01" w:rsidRPr="00E52AAD" w:rsidRDefault="00E72F01" w:rsidP="0024691B">
            <w:pPr>
              <w:ind w:right="143"/>
              <w:jc w:val="both"/>
              <w:rPr>
                <w:rFonts w:ascii="Arial Narrow" w:hAnsi="Arial Narrow" w:cs="Arial"/>
                <w:sz w:val="16"/>
                <w:szCs w:val="16"/>
                <w:lang w:val="es-PE"/>
              </w:rPr>
            </w:pPr>
          </w:p>
        </w:tc>
        <w:tc>
          <w:tcPr>
            <w:tcW w:w="2310" w:type="dxa"/>
            <w:shd w:val="clear" w:color="auto" w:fill="auto"/>
            <w:vAlign w:val="center"/>
          </w:tcPr>
          <w:p w:rsidR="00E72F01" w:rsidRDefault="00E72F01" w:rsidP="0024691B">
            <w:pPr>
              <w:jc w:val="center"/>
              <w:rPr>
                <w:rFonts w:ascii="Arial Narrow" w:hAnsi="Arial Narrow" w:cs="Arial"/>
                <w:sz w:val="22"/>
                <w:szCs w:val="22"/>
                <w:lang w:val="es-PE"/>
              </w:rPr>
            </w:pPr>
            <w:r>
              <w:rPr>
                <w:rFonts w:ascii="Arial Narrow" w:hAnsi="Arial Narrow" w:cs="Arial"/>
                <w:sz w:val="22"/>
                <w:szCs w:val="22"/>
                <w:lang w:val="es-PE"/>
              </w:rPr>
              <w:t xml:space="preserve">21 de Marzo </w:t>
            </w:r>
            <w:r w:rsidRPr="008F234B">
              <w:rPr>
                <w:rFonts w:ascii="Arial Narrow" w:hAnsi="Arial Narrow" w:cs="Arial"/>
                <w:sz w:val="22"/>
                <w:szCs w:val="22"/>
                <w:lang w:val="es-PE"/>
              </w:rPr>
              <w:t>del 201</w:t>
            </w:r>
            <w:r>
              <w:rPr>
                <w:rFonts w:ascii="Arial Narrow" w:hAnsi="Arial Narrow" w:cs="Arial"/>
                <w:sz w:val="22"/>
                <w:szCs w:val="22"/>
                <w:lang w:val="es-PE"/>
              </w:rPr>
              <w:t>6</w:t>
            </w:r>
            <w:r w:rsidRPr="008F234B">
              <w:rPr>
                <w:rFonts w:ascii="Arial Narrow" w:hAnsi="Arial Narrow" w:cs="Arial"/>
                <w:sz w:val="22"/>
                <w:szCs w:val="22"/>
                <w:lang w:val="es-PE"/>
              </w:rPr>
              <w:t xml:space="preserve"> </w:t>
            </w:r>
          </w:p>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(La publicación será a partir de las 1</w:t>
            </w:r>
            <w:r>
              <w:rPr>
                <w:rFonts w:ascii="Arial Narrow" w:hAnsi="Arial Narrow" w:cs="Arial"/>
                <w:sz w:val="22"/>
                <w:szCs w:val="22"/>
                <w:lang w:val="es-PE"/>
              </w:rPr>
              <w:t>9:</w:t>
            </w:r>
            <w:r w:rsidRPr="008F234B">
              <w:rPr>
                <w:rFonts w:ascii="Arial Narrow" w:hAnsi="Arial Narrow" w:cs="Arial"/>
                <w:sz w:val="22"/>
                <w:szCs w:val="22"/>
                <w:lang w:val="es-PE"/>
              </w:rPr>
              <w:t xml:space="preserve">00 </w:t>
            </w:r>
            <w:proofErr w:type="spellStart"/>
            <w:r w:rsidRPr="008F234B">
              <w:rPr>
                <w:rFonts w:ascii="Arial Narrow" w:hAnsi="Arial Narrow" w:cs="Arial"/>
                <w:sz w:val="22"/>
                <w:szCs w:val="22"/>
                <w:lang w:val="es-PE"/>
              </w:rPr>
              <w:t>hrs</w:t>
            </w:r>
            <w:proofErr w:type="spellEnd"/>
            <w:r>
              <w:rPr>
                <w:rFonts w:ascii="Arial Narrow" w:hAnsi="Arial Narrow" w:cs="Arial"/>
                <w:sz w:val="22"/>
                <w:szCs w:val="22"/>
                <w:lang w:val="es-PE"/>
              </w:rPr>
              <w:t>.</w:t>
            </w:r>
            <w:r w:rsidRPr="008F234B">
              <w:rPr>
                <w:rFonts w:ascii="Arial Narrow" w:hAnsi="Arial Narrow" w:cs="Arial"/>
                <w:sz w:val="22"/>
                <w:szCs w:val="22"/>
                <w:lang w:val="es-PE"/>
              </w:rPr>
              <w:t>)</w:t>
            </w:r>
          </w:p>
        </w:tc>
        <w:tc>
          <w:tcPr>
            <w:tcW w:w="1904" w:type="dxa"/>
            <w:shd w:val="clear" w:color="auto" w:fill="auto"/>
            <w:vAlign w:val="center"/>
          </w:tcPr>
          <w:p w:rsidR="00E72F01" w:rsidRPr="008F234B" w:rsidRDefault="00E72F01" w:rsidP="0024691B">
            <w:pPr>
              <w:jc w:val="center"/>
              <w:rPr>
                <w:rFonts w:ascii="Arial Narrow" w:hAnsi="Arial Narrow"/>
                <w:sz w:val="22"/>
                <w:szCs w:val="22"/>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E72F01" w:rsidRPr="008F234B" w:rsidTr="0024691B">
        <w:trPr>
          <w:trHeight w:val="423"/>
        </w:trPr>
        <w:tc>
          <w:tcPr>
            <w:tcW w:w="3605" w:type="dxa"/>
            <w:shd w:val="clear" w:color="auto" w:fill="auto"/>
          </w:tcPr>
          <w:p w:rsidR="00E72F01" w:rsidRPr="00DD32C3" w:rsidRDefault="00E72F01"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Entrevista Personal Lugar: CONADIS</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Pr>
                <w:rFonts w:ascii="Arial Narrow" w:hAnsi="Arial Narrow" w:cs="Arial"/>
                <w:sz w:val="22"/>
                <w:szCs w:val="22"/>
                <w:lang w:val="es-PE"/>
              </w:rPr>
              <w:t xml:space="preserve">22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E72F01" w:rsidRPr="008F234B" w:rsidTr="0024691B">
        <w:trPr>
          <w:trHeight w:val="605"/>
        </w:trPr>
        <w:tc>
          <w:tcPr>
            <w:tcW w:w="3605" w:type="dxa"/>
            <w:shd w:val="clear" w:color="auto" w:fill="auto"/>
          </w:tcPr>
          <w:p w:rsidR="00E72F01" w:rsidRPr="008F234B" w:rsidRDefault="00E72F01" w:rsidP="0024691B">
            <w:pPr>
              <w:pStyle w:val="Default"/>
              <w:jc w:val="both"/>
              <w:rPr>
                <w:rFonts w:ascii="Arial Narrow" w:eastAsia="Calibri" w:hAnsi="Arial Narrow"/>
                <w:color w:val="auto"/>
                <w:sz w:val="22"/>
                <w:szCs w:val="22"/>
                <w:lang w:val="es-PE" w:eastAsia="en-US"/>
              </w:rPr>
            </w:pPr>
            <w:r w:rsidRPr="008F234B">
              <w:rPr>
                <w:rFonts w:ascii="Arial Narrow" w:eastAsia="Calibri" w:hAnsi="Arial Narrow"/>
                <w:color w:val="auto"/>
                <w:sz w:val="22"/>
                <w:szCs w:val="22"/>
                <w:lang w:val="es-PE" w:eastAsia="en-US"/>
              </w:rPr>
              <w:t>La publicación de resultados finales se efectuará a través del Portal Institucional del CONADIS.</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Pr>
                <w:rFonts w:ascii="Arial Narrow" w:hAnsi="Arial Narrow" w:cs="Arial"/>
                <w:sz w:val="22"/>
                <w:szCs w:val="22"/>
                <w:lang w:val="es-PE"/>
              </w:rPr>
              <w:t xml:space="preserve">23 de Marzo </w:t>
            </w:r>
            <w:r w:rsidRPr="008F234B">
              <w:rPr>
                <w:rFonts w:ascii="Arial Narrow" w:hAnsi="Arial Narrow" w:cs="Arial"/>
                <w:sz w:val="22"/>
                <w:szCs w:val="22"/>
                <w:lang w:val="es-PE"/>
              </w:rPr>
              <w:t>del 201</w:t>
            </w:r>
            <w:r>
              <w:rPr>
                <w:rFonts w:ascii="Arial Narrow" w:hAnsi="Arial Narrow" w:cs="Arial"/>
                <w:sz w:val="22"/>
                <w:szCs w:val="22"/>
                <w:lang w:val="es-PE"/>
              </w:rPr>
              <w:t>6</w:t>
            </w:r>
            <w:r w:rsidRPr="008F234B">
              <w:rPr>
                <w:rFonts w:ascii="Arial Narrow" w:hAnsi="Arial Narrow" w:cs="Arial"/>
                <w:sz w:val="22"/>
                <w:szCs w:val="22"/>
                <w:lang w:val="es-PE"/>
              </w:rPr>
              <w:t xml:space="preserve"> (La publ</w:t>
            </w:r>
            <w:r>
              <w:rPr>
                <w:rFonts w:ascii="Arial Narrow" w:hAnsi="Arial Narrow" w:cs="Arial"/>
                <w:sz w:val="22"/>
                <w:szCs w:val="22"/>
                <w:lang w:val="es-PE"/>
              </w:rPr>
              <w:t>icación será a partir de las 19:</w:t>
            </w:r>
            <w:r w:rsidRPr="008F234B">
              <w:rPr>
                <w:rFonts w:ascii="Arial Narrow" w:hAnsi="Arial Narrow" w:cs="Arial"/>
                <w:sz w:val="22"/>
                <w:szCs w:val="22"/>
                <w:lang w:val="es-PE"/>
              </w:rPr>
              <w:t xml:space="preserve">00 </w:t>
            </w:r>
            <w:proofErr w:type="spellStart"/>
            <w:r w:rsidRPr="008F234B">
              <w:rPr>
                <w:rFonts w:ascii="Arial Narrow" w:hAnsi="Arial Narrow" w:cs="Arial"/>
                <w:sz w:val="22"/>
                <w:szCs w:val="22"/>
                <w:lang w:val="es-PE"/>
              </w:rPr>
              <w:t>hrs</w:t>
            </w:r>
            <w:proofErr w:type="spellEnd"/>
            <w:r>
              <w:rPr>
                <w:rFonts w:ascii="Arial Narrow" w:hAnsi="Arial Narrow" w:cs="Arial"/>
                <w:sz w:val="22"/>
                <w:szCs w:val="22"/>
                <w:lang w:val="es-PE"/>
              </w:rPr>
              <w:t>.</w:t>
            </w:r>
            <w:r w:rsidRPr="008F234B">
              <w:rPr>
                <w:rFonts w:ascii="Arial Narrow" w:hAnsi="Arial Narrow" w:cs="Arial"/>
                <w:sz w:val="22"/>
                <w:szCs w:val="22"/>
                <w:lang w:val="es-PE"/>
              </w:rPr>
              <w:t>)</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E72F01" w:rsidRPr="008F234B" w:rsidTr="0024691B">
        <w:trPr>
          <w:trHeight w:val="236"/>
        </w:trPr>
        <w:tc>
          <w:tcPr>
            <w:tcW w:w="7819" w:type="dxa"/>
            <w:gridSpan w:val="3"/>
            <w:shd w:val="clear" w:color="auto" w:fill="DDD9C3"/>
          </w:tcPr>
          <w:p w:rsidR="00E72F01" w:rsidRPr="008F234B" w:rsidRDefault="00E72F01" w:rsidP="0024691B">
            <w:pPr>
              <w:ind w:right="143"/>
              <w:rPr>
                <w:rFonts w:ascii="Arial Narrow" w:hAnsi="Arial Narrow" w:cs="Arial"/>
                <w:sz w:val="22"/>
                <w:szCs w:val="22"/>
                <w:lang w:val="es-PE"/>
              </w:rPr>
            </w:pPr>
            <w:r w:rsidRPr="008F234B">
              <w:rPr>
                <w:rFonts w:ascii="Arial Narrow" w:hAnsi="Arial Narrow" w:cs="Arial"/>
                <w:b/>
                <w:sz w:val="22"/>
                <w:szCs w:val="22"/>
                <w:lang w:val="es-PE"/>
              </w:rPr>
              <w:t>SUSCRIPCIÓN Y REGISTRO DEL CONTRATO</w:t>
            </w:r>
          </w:p>
        </w:tc>
      </w:tr>
      <w:tr w:rsidR="00E72F01" w:rsidRPr="008F234B" w:rsidTr="0024691B">
        <w:trPr>
          <w:trHeight w:val="365"/>
        </w:trPr>
        <w:tc>
          <w:tcPr>
            <w:tcW w:w="3605" w:type="dxa"/>
            <w:shd w:val="clear" w:color="auto" w:fill="auto"/>
            <w:vAlign w:val="center"/>
          </w:tcPr>
          <w:p w:rsidR="00E72F01" w:rsidRPr="008F234B" w:rsidRDefault="00E72F01" w:rsidP="0024691B">
            <w:pPr>
              <w:ind w:right="143"/>
              <w:rPr>
                <w:rFonts w:ascii="Arial Narrow" w:hAnsi="Arial Narrow" w:cs="Arial"/>
                <w:sz w:val="22"/>
                <w:szCs w:val="22"/>
                <w:lang w:val="es-PE"/>
              </w:rPr>
            </w:pPr>
            <w:r w:rsidRPr="008F234B">
              <w:rPr>
                <w:rFonts w:ascii="Arial Narrow" w:hAnsi="Arial Narrow" w:cs="Arial"/>
                <w:sz w:val="22"/>
                <w:szCs w:val="22"/>
                <w:lang w:val="es-PE"/>
              </w:rPr>
              <w:t>Suscripción del Contrato</w:t>
            </w:r>
          </w:p>
        </w:tc>
        <w:tc>
          <w:tcPr>
            <w:tcW w:w="2310"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8F234B">
              <w:rPr>
                <w:rFonts w:ascii="Arial Narrow" w:hAnsi="Arial Narrow" w:cs="Arial"/>
                <w:sz w:val="22"/>
                <w:szCs w:val="22"/>
                <w:lang w:val="es-PE"/>
              </w:rPr>
              <w:t xml:space="preserve">Del </w:t>
            </w:r>
            <w:r>
              <w:rPr>
                <w:rFonts w:ascii="Arial Narrow" w:hAnsi="Arial Narrow" w:cs="Arial"/>
                <w:sz w:val="22"/>
                <w:szCs w:val="22"/>
                <w:lang w:val="es-PE"/>
              </w:rPr>
              <w:t>28</w:t>
            </w:r>
            <w:r w:rsidRPr="008F234B">
              <w:rPr>
                <w:rFonts w:ascii="Arial Narrow" w:hAnsi="Arial Narrow" w:cs="Arial"/>
                <w:sz w:val="22"/>
                <w:szCs w:val="22"/>
                <w:lang w:val="es-PE"/>
              </w:rPr>
              <w:t xml:space="preserve"> </w:t>
            </w:r>
            <w:r>
              <w:rPr>
                <w:rFonts w:ascii="Arial Narrow" w:hAnsi="Arial Narrow" w:cs="Arial"/>
                <w:sz w:val="22"/>
                <w:szCs w:val="22"/>
                <w:lang w:val="es-PE"/>
              </w:rPr>
              <w:t xml:space="preserve">de Marzo </w:t>
            </w:r>
            <w:r w:rsidRPr="008F234B">
              <w:rPr>
                <w:rFonts w:ascii="Arial Narrow" w:hAnsi="Arial Narrow" w:cs="Arial"/>
                <w:sz w:val="22"/>
                <w:szCs w:val="22"/>
                <w:lang w:val="es-PE"/>
              </w:rPr>
              <w:t xml:space="preserve">al </w:t>
            </w:r>
            <w:r>
              <w:rPr>
                <w:rFonts w:ascii="Arial Narrow" w:hAnsi="Arial Narrow" w:cs="Arial"/>
                <w:sz w:val="22"/>
                <w:szCs w:val="22"/>
                <w:lang w:val="es-PE"/>
              </w:rPr>
              <w:t xml:space="preserve">01 de Abril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E72F01" w:rsidRPr="008F234B" w:rsidRDefault="00E72F01" w:rsidP="0024691B">
            <w:pPr>
              <w:jc w:val="center"/>
              <w:rPr>
                <w:rFonts w:ascii="Arial Narrow" w:hAnsi="Arial Narrow" w:cs="Arial"/>
                <w:sz w:val="22"/>
                <w:szCs w:val="22"/>
                <w:lang w:val="es-PE"/>
              </w:rPr>
            </w:pPr>
            <w:r w:rsidRPr="004F306E">
              <w:rPr>
                <w:rFonts w:ascii="Arial Narrow" w:hAnsi="Arial Narrow" w:cs="Arial"/>
                <w:sz w:val="22"/>
                <w:szCs w:val="22"/>
                <w:lang w:val="es-PE"/>
              </w:rPr>
              <w:t>Unidad de Recursos Humanos</w:t>
            </w:r>
          </w:p>
        </w:tc>
      </w:tr>
      <w:tr w:rsidR="00E72F01" w:rsidRPr="0074192D" w:rsidTr="0024691B">
        <w:trPr>
          <w:trHeight w:val="412"/>
        </w:trPr>
        <w:tc>
          <w:tcPr>
            <w:tcW w:w="3605" w:type="dxa"/>
            <w:shd w:val="clear" w:color="auto" w:fill="auto"/>
            <w:vAlign w:val="center"/>
          </w:tcPr>
          <w:p w:rsidR="00E72F01" w:rsidRPr="0074192D" w:rsidRDefault="00E72F01" w:rsidP="0024691B">
            <w:pPr>
              <w:ind w:right="143"/>
              <w:rPr>
                <w:rFonts w:ascii="Arial" w:hAnsi="Arial" w:cs="Arial"/>
                <w:sz w:val="22"/>
                <w:szCs w:val="20"/>
                <w:lang w:val="es-PE"/>
              </w:rPr>
            </w:pPr>
            <w:r w:rsidRPr="004F306E">
              <w:rPr>
                <w:rFonts w:ascii="Arial Narrow" w:eastAsia="Calibri" w:hAnsi="Arial Narrow" w:cs="Arial"/>
                <w:sz w:val="22"/>
                <w:szCs w:val="22"/>
                <w:lang w:val="es-PE" w:eastAsia="en-US"/>
              </w:rPr>
              <w:t>Registro del Contrato</w:t>
            </w:r>
          </w:p>
        </w:tc>
        <w:tc>
          <w:tcPr>
            <w:tcW w:w="2310" w:type="dxa"/>
            <w:shd w:val="clear" w:color="auto" w:fill="auto"/>
            <w:vAlign w:val="center"/>
          </w:tcPr>
          <w:p w:rsidR="00E72F01" w:rsidRPr="0074192D" w:rsidRDefault="00E72F01" w:rsidP="0024691B">
            <w:pPr>
              <w:jc w:val="center"/>
              <w:rPr>
                <w:rFonts w:ascii="Arial" w:hAnsi="Arial" w:cs="Arial"/>
                <w:sz w:val="22"/>
                <w:szCs w:val="20"/>
                <w:lang w:val="es-PE"/>
              </w:rPr>
            </w:pPr>
            <w:r w:rsidRPr="004F306E">
              <w:rPr>
                <w:rFonts w:ascii="Arial Narrow" w:hAnsi="Arial Narrow" w:cs="Arial"/>
                <w:sz w:val="22"/>
                <w:szCs w:val="22"/>
                <w:lang w:val="es-PE"/>
              </w:rPr>
              <w:t>Los 5 primeros días hábiles después de haber suscrito el contrato</w:t>
            </w:r>
          </w:p>
        </w:tc>
        <w:tc>
          <w:tcPr>
            <w:tcW w:w="1904" w:type="dxa"/>
            <w:shd w:val="clear" w:color="auto" w:fill="auto"/>
            <w:vAlign w:val="center"/>
          </w:tcPr>
          <w:p w:rsidR="00E72F01" w:rsidRPr="0074192D" w:rsidRDefault="00E72F01" w:rsidP="0024691B">
            <w:pPr>
              <w:ind w:right="-114"/>
              <w:jc w:val="center"/>
              <w:rPr>
                <w:rFonts w:ascii="Arial" w:hAnsi="Arial" w:cs="Arial"/>
                <w:sz w:val="22"/>
                <w:szCs w:val="20"/>
                <w:lang w:val="es-PE"/>
              </w:rPr>
            </w:pPr>
            <w:r w:rsidRPr="004F306E">
              <w:rPr>
                <w:rFonts w:ascii="Arial Narrow" w:eastAsia="Calibri" w:hAnsi="Arial Narrow" w:cs="Arial"/>
                <w:sz w:val="22"/>
                <w:szCs w:val="22"/>
                <w:lang w:val="es-PE" w:eastAsia="en-US"/>
              </w:rPr>
              <w:t>Unidad de Recursos Humanos</w:t>
            </w:r>
          </w:p>
        </w:tc>
      </w:tr>
    </w:tbl>
    <w:p w:rsidR="00E72F01" w:rsidRDefault="00E72F01" w:rsidP="00E72F01">
      <w:pPr>
        <w:ind w:left="567"/>
        <w:rPr>
          <w:rFonts w:ascii="Arial Narrow" w:hAnsi="Arial Narrow" w:cs="Arial"/>
          <w:b/>
          <w:sz w:val="22"/>
          <w:szCs w:val="22"/>
        </w:rPr>
      </w:pPr>
    </w:p>
    <w:p w:rsidR="00E72F01" w:rsidRDefault="00E72F01" w:rsidP="00E72F01">
      <w:pPr>
        <w:ind w:left="567"/>
        <w:rPr>
          <w:rFonts w:ascii="Arial Narrow" w:hAnsi="Arial Narrow" w:cs="Arial"/>
          <w:b/>
          <w:sz w:val="22"/>
          <w:szCs w:val="22"/>
        </w:rPr>
      </w:pPr>
    </w:p>
    <w:p w:rsidR="00E72F01" w:rsidRPr="004C42CF" w:rsidRDefault="00E72F01" w:rsidP="00E72F01">
      <w:pPr>
        <w:pStyle w:val="Prrafodelista"/>
        <w:numPr>
          <w:ilvl w:val="0"/>
          <w:numId w:val="15"/>
        </w:numPr>
        <w:ind w:left="709" w:hanging="709"/>
        <w:rPr>
          <w:rFonts w:ascii="Arial Narrow" w:hAnsi="Arial Narrow" w:cs="Arial"/>
          <w:b/>
          <w:sz w:val="22"/>
          <w:szCs w:val="22"/>
          <w:lang w:val="es-PE"/>
        </w:rPr>
      </w:pPr>
      <w:r w:rsidRPr="004C42CF">
        <w:rPr>
          <w:rFonts w:ascii="Arial Narrow" w:hAnsi="Arial Narrow" w:cs="Arial"/>
          <w:b/>
          <w:sz w:val="22"/>
          <w:szCs w:val="22"/>
          <w:lang w:val="es-PE"/>
        </w:rPr>
        <w:lastRenderedPageBreak/>
        <w:t>DE LA ETAPA DE EVALUACIÓN</w:t>
      </w:r>
    </w:p>
    <w:p w:rsidR="00E72F01" w:rsidRPr="00D00500" w:rsidRDefault="00E72F01" w:rsidP="00E72F01">
      <w:pPr>
        <w:pStyle w:val="Prrafodelista"/>
        <w:ind w:left="567" w:right="-2"/>
        <w:contextualSpacing/>
        <w:jc w:val="both"/>
        <w:rPr>
          <w:rFonts w:ascii="Arial Narrow" w:hAnsi="Arial Narrow" w:cs="Arial"/>
          <w:sz w:val="22"/>
          <w:szCs w:val="22"/>
          <w:lang w:eastAsia="ja-JP"/>
        </w:rPr>
      </w:pPr>
      <w:r w:rsidRPr="00D00500">
        <w:rPr>
          <w:rFonts w:ascii="Arial Narrow" w:hAnsi="Arial Narrow" w:cs="Arial"/>
          <w:sz w:val="22"/>
          <w:szCs w:val="22"/>
          <w:lang w:eastAsia="ja-JP"/>
        </w:rPr>
        <w:t>A continuación se detalla los puntajes de calificación y los puntajes mínimos, según las características del servicio:</w:t>
      </w:r>
    </w:p>
    <w:p w:rsidR="00E72F01" w:rsidRPr="00D00500" w:rsidRDefault="00E72F01" w:rsidP="00E72F01">
      <w:pPr>
        <w:pStyle w:val="Prrafodelista"/>
        <w:ind w:left="644" w:right="-2"/>
        <w:contextualSpacing/>
        <w:rPr>
          <w:rFonts w:ascii="Arial Narrow" w:hAnsi="Arial Narrow" w:cs="Arial"/>
          <w:sz w:val="22"/>
          <w:szCs w:val="22"/>
          <w:lang w:eastAsia="ja-JP"/>
        </w:rPr>
      </w:pPr>
    </w:p>
    <w:tbl>
      <w:tblPr>
        <w:tblW w:w="80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1458"/>
        <w:gridCol w:w="1458"/>
        <w:gridCol w:w="1899"/>
      </w:tblGrid>
      <w:tr w:rsidR="00E72F01" w:rsidRPr="00D00500" w:rsidTr="0024691B">
        <w:trPr>
          <w:trHeight w:val="493"/>
        </w:trPr>
        <w:tc>
          <w:tcPr>
            <w:tcW w:w="3230" w:type="dxa"/>
            <w:tcBorders>
              <w:bottom w:val="single" w:sz="4" w:space="0" w:color="000000"/>
            </w:tcBorders>
            <w:shd w:val="clear" w:color="auto" w:fill="DDD9C3" w:themeFill="background2" w:themeFillShade="E6"/>
            <w:vAlign w:val="center"/>
          </w:tcPr>
          <w:p w:rsidR="00E72F01" w:rsidRPr="00D00500" w:rsidRDefault="00E72F01" w:rsidP="0024691B">
            <w:pPr>
              <w:jc w:val="center"/>
              <w:rPr>
                <w:rFonts w:ascii="Arial Narrow" w:hAnsi="Arial Narrow" w:cs="Arial"/>
                <w:b/>
                <w:sz w:val="22"/>
                <w:szCs w:val="22"/>
                <w:lang w:val="es-PE"/>
              </w:rPr>
            </w:pPr>
            <w:r w:rsidRPr="00D00500">
              <w:rPr>
                <w:rFonts w:ascii="Arial Narrow" w:hAnsi="Arial Narrow" w:cs="Arial"/>
                <w:b/>
                <w:sz w:val="22"/>
                <w:szCs w:val="22"/>
                <w:lang w:val="es-PE"/>
              </w:rPr>
              <w:t>EVALUACIONES</w:t>
            </w:r>
          </w:p>
        </w:tc>
        <w:tc>
          <w:tcPr>
            <w:tcW w:w="1458" w:type="dxa"/>
            <w:tcBorders>
              <w:bottom w:val="single" w:sz="4" w:space="0" w:color="000000"/>
            </w:tcBorders>
            <w:shd w:val="clear" w:color="auto" w:fill="DDD9C3" w:themeFill="background2" w:themeFillShade="E6"/>
            <w:vAlign w:val="center"/>
          </w:tcPr>
          <w:p w:rsidR="00E72F01" w:rsidRPr="00D00500" w:rsidRDefault="00E72F01" w:rsidP="0024691B">
            <w:pPr>
              <w:jc w:val="center"/>
              <w:rPr>
                <w:rFonts w:ascii="Arial Narrow" w:hAnsi="Arial Narrow" w:cs="Arial"/>
                <w:b/>
                <w:sz w:val="22"/>
                <w:szCs w:val="22"/>
                <w:lang w:val="es-PE"/>
              </w:rPr>
            </w:pPr>
            <w:r>
              <w:rPr>
                <w:rFonts w:ascii="Arial Narrow" w:hAnsi="Arial Narrow" w:cs="Arial"/>
                <w:b/>
                <w:sz w:val="22"/>
                <w:szCs w:val="22"/>
                <w:lang w:val="es-PE"/>
              </w:rPr>
              <w:t>PESO</w:t>
            </w:r>
          </w:p>
        </w:tc>
        <w:tc>
          <w:tcPr>
            <w:tcW w:w="1458" w:type="dxa"/>
            <w:tcBorders>
              <w:bottom w:val="single" w:sz="4" w:space="0" w:color="000000"/>
            </w:tcBorders>
            <w:shd w:val="clear" w:color="auto" w:fill="DDD9C3" w:themeFill="background2" w:themeFillShade="E6"/>
            <w:vAlign w:val="center"/>
          </w:tcPr>
          <w:p w:rsidR="00E72F01" w:rsidRPr="00D00500" w:rsidRDefault="00E72F01" w:rsidP="0024691B">
            <w:pPr>
              <w:jc w:val="center"/>
              <w:rPr>
                <w:rFonts w:ascii="Arial Narrow" w:hAnsi="Arial Narrow" w:cs="Arial"/>
                <w:b/>
                <w:sz w:val="22"/>
                <w:szCs w:val="22"/>
                <w:lang w:val="es-PE"/>
              </w:rPr>
            </w:pPr>
            <w:r>
              <w:rPr>
                <w:rFonts w:ascii="Arial Narrow" w:hAnsi="Arial Narrow" w:cs="Arial"/>
                <w:b/>
                <w:sz w:val="22"/>
                <w:szCs w:val="22"/>
                <w:lang w:val="es-PE"/>
              </w:rPr>
              <w:t>PUNTAJE MÍNIMO</w:t>
            </w:r>
          </w:p>
        </w:tc>
        <w:tc>
          <w:tcPr>
            <w:tcW w:w="1899" w:type="dxa"/>
            <w:tcBorders>
              <w:bottom w:val="single" w:sz="4" w:space="0" w:color="000000"/>
            </w:tcBorders>
            <w:shd w:val="clear" w:color="auto" w:fill="DDD9C3" w:themeFill="background2" w:themeFillShade="E6"/>
            <w:vAlign w:val="center"/>
          </w:tcPr>
          <w:p w:rsidR="00E72F01" w:rsidRPr="00D00500" w:rsidRDefault="00E72F01" w:rsidP="0024691B">
            <w:pPr>
              <w:jc w:val="center"/>
              <w:rPr>
                <w:rFonts w:ascii="Arial Narrow" w:hAnsi="Arial Narrow" w:cs="Arial"/>
                <w:b/>
                <w:sz w:val="22"/>
                <w:szCs w:val="22"/>
                <w:lang w:val="es-PE"/>
              </w:rPr>
            </w:pPr>
            <w:r>
              <w:rPr>
                <w:rFonts w:ascii="Arial Narrow" w:hAnsi="Arial Narrow" w:cs="Arial"/>
                <w:b/>
                <w:sz w:val="22"/>
                <w:szCs w:val="22"/>
                <w:lang w:val="es-PE"/>
              </w:rPr>
              <w:t>PUNTAJE MÁXIMO</w:t>
            </w:r>
          </w:p>
        </w:tc>
      </w:tr>
      <w:tr w:rsidR="00E72F01" w:rsidRPr="00D00500" w:rsidTr="0024691B">
        <w:trPr>
          <w:trHeight w:val="454"/>
        </w:trPr>
        <w:tc>
          <w:tcPr>
            <w:tcW w:w="3230" w:type="dxa"/>
            <w:shd w:val="clear" w:color="auto" w:fill="auto"/>
            <w:vAlign w:val="center"/>
          </w:tcPr>
          <w:p w:rsidR="00E72F01" w:rsidRPr="00D00500" w:rsidRDefault="00E72F01" w:rsidP="0024691B">
            <w:pPr>
              <w:pStyle w:val="Prrafodelista"/>
              <w:ind w:left="0" w:right="-2"/>
              <w:contextualSpacing/>
              <w:rPr>
                <w:rFonts w:ascii="Arial Narrow" w:hAnsi="Arial Narrow" w:cs="Arial"/>
                <w:sz w:val="22"/>
                <w:szCs w:val="22"/>
                <w:lang w:eastAsia="ja-JP"/>
              </w:rPr>
            </w:pPr>
            <w:r w:rsidRPr="00D00500">
              <w:rPr>
                <w:rFonts w:ascii="Arial Narrow" w:hAnsi="Arial Narrow" w:cs="Arial"/>
                <w:sz w:val="22"/>
                <w:szCs w:val="22"/>
                <w:lang w:eastAsia="ja-JP"/>
              </w:rPr>
              <w:t>I. Evaluación Curricul</w:t>
            </w:r>
            <w:r>
              <w:rPr>
                <w:rFonts w:ascii="Arial Narrow" w:hAnsi="Arial Narrow" w:cs="Arial"/>
                <w:sz w:val="22"/>
                <w:szCs w:val="22"/>
                <w:lang w:eastAsia="ja-JP"/>
              </w:rPr>
              <w:t xml:space="preserve">ar </w:t>
            </w:r>
          </w:p>
        </w:tc>
        <w:tc>
          <w:tcPr>
            <w:tcW w:w="1458" w:type="dxa"/>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60%</w:t>
            </w:r>
          </w:p>
        </w:tc>
        <w:tc>
          <w:tcPr>
            <w:tcW w:w="1458" w:type="dxa"/>
            <w:vAlign w:val="center"/>
          </w:tcPr>
          <w:p w:rsidR="00E72F01" w:rsidRPr="00010EA8" w:rsidRDefault="00E72F01" w:rsidP="0024691B">
            <w:pPr>
              <w:ind w:right="-2"/>
              <w:contextualSpacing/>
              <w:jc w:val="center"/>
              <w:rPr>
                <w:rFonts w:ascii="Arial Narrow" w:hAnsi="Arial Narrow" w:cs="Arial"/>
                <w:b/>
                <w:sz w:val="22"/>
                <w:szCs w:val="22"/>
                <w:lang w:eastAsia="ja-JP"/>
              </w:rPr>
            </w:pPr>
            <w:r>
              <w:rPr>
                <w:rFonts w:ascii="Arial Narrow" w:hAnsi="Arial Narrow" w:cs="Arial"/>
                <w:b/>
                <w:sz w:val="22"/>
                <w:szCs w:val="22"/>
                <w:lang w:eastAsia="ja-JP"/>
              </w:rPr>
              <w:t>----</w:t>
            </w:r>
          </w:p>
        </w:tc>
        <w:tc>
          <w:tcPr>
            <w:tcW w:w="1899" w:type="dxa"/>
            <w:shd w:val="clear" w:color="auto" w:fill="auto"/>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60 puntos</w:t>
            </w:r>
          </w:p>
        </w:tc>
      </w:tr>
      <w:tr w:rsidR="00E72F01" w:rsidRPr="00D00500" w:rsidTr="0024691B">
        <w:trPr>
          <w:trHeight w:val="454"/>
        </w:trPr>
        <w:tc>
          <w:tcPr>
            <w:tcW w:w="3230" w:type="dxa"/>
            <w:shd w:val="clear" w:color="auto" w:fill="auto"/>
            <w:vAlign w:val="center"/>
          </w:tcPr>
          <w:p w:rsidR="00E72F01" w:rsidRPr="00D00500" w:rsidRDefault="00E72F01" w:rsidP="0024691B">
            <w:pPr>
              <w:pStyle w:val="Prrafodelista"/>
              <w:ind w:left="0" w:right="-2"/>
              <w:contextualSpacing/>
              <w:rPr>
                <w:rFonts w:ascii="Arial Narrow" w:hAnsi="Arial Narrow" w:cs="Arial"/>
                <w:sz w:val="22"/>
                <w:szCs w:val="22"/>
                <w:lang w:eastAsia="ja-JP"/>
              </w:rPr>
            </w:pPr>
            <w:r w:rsidRPr="00D00500">
              <w:rPr>
                <w:rFonts w:ascii="Arial Narrow" w:hAnsi="Arial Narrow" w:cs="Arial"/>
                <w:sz w:val="22"/>
                <w:szCs w:val="22"/>
                <w:lang w:eastAsia="ja-JP"/>
              </w:rPr>
              <w:t xml:space="preserve">II. Entrevista Personal </w:t>
            </w:r>
          </w:p>
        </w:tc>
        <w:tc>
          <w:tcPr>
            <w:tcW w:w="1458" w:type="dxa"/>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40%</w:t>
            </w:r>
          </w:p>
        </w:tc>
        <w:tc>
          <w:tcPr>
            <w:tcW w:w="1458" w:type="dxa"/>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20 puntos</w:t>
            </w:r>
          </w:p>
        </w:tc>
        <w:tc>
          <w:tcPr>
            <w:tcW w:w="1899" w:type="dxa"/>
            <w:shd w:val="clear" w:color="auto" w:fill="auto"/>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40 puntos</w:t>
            </w:r>
          </w:p>
        </w:tc>
      </w:tr>
      <w:tr w:rsidR="00E72F01" w:rsidRPr="00D00500" w:rsidTr="0024691B">
        <w:trPr>
          <w:trHeight w:val="454"/>
        </w:trPr>
        <w:tc>
          <w:tcPr>
            <w:tcW w:w="3230" w:type="dxa"/>
            <w:shd w:val="clear" w:color="auto" w:fill="C4BC96"/>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PUNTAJE TOTAL</w:t>
            </w:r>
          </w:p>
        </w:tc>
        <w:tc>
          <w:tcPr>
            <w:tcW w:w="1458" w:type="dxa"/>
            <w:shd w:val="clear" w:color="auto" w:fill="C4BC96"/>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100%</w:t>
            </w:r>
          </w:p>
        </w:tc>
        <w:tc>
          <w:tcPr>
            <w:tcW w:w="1458" w:type="dxa"/>
            <w:shd w:val="clear" w:color="auto" w:fill="C4BC96"/>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80 puntos</w:t>
            </w:r>
          </w:p>
        </w:tc>
        <w:tc>
          <w:tcPr>
            <w:tcW w:w="1899" w:type="dxa"/>
            <w:shd w:val="clear" w:color="auto" w:fill="C4BC96"/>
            <w:vAlign w:val="center"/>
          </w:tcPr>
          <w:p w:rsidR="00E72F01" w:rsidRPr="00D00500" w:rsidRDefault="00E72F01"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100 puntos</w:t>
            </w:r>
          </w:p>
        </w:tc>
      </w:tr>
    </w:tbl>
    <w:p w:rsidR="00E72F01" w:rsidRPr="00D00500" w:rsidRDefault="00E72F01" w:rsidP="00E72F01">
      <w:pPr>
        <w:pStyle w:val="Prrafodelista"/>
        <w:ind w:left="644" w:right="-2"/>
        <w:contextualSpacing/>
        <w:rPr>
          <w:rFonts w:ascii="Arial Narrow" w:hAnsi="Arial Narrow" w:cs="Arial"/>
          <w:sz w:val="22"/>
          <w:szCs w:val="22"/>
          <w:lang w:eastAsia="ja-JP"/>
        </w:rPr>
      </w:pPr>
    </w:p>
    <w:p w:rsidR="00E72F01" w:rsidRPr="00D00500" w:rsidRDefault="00E72F01" w:rsidP="00E72F01">
      <w:pPr>
        <w:numPr>
          <w:ilvl w:val="0"/>
          <w:numId w:val="14"/>
        </w:numPr>
        <w:ind w:left="851" w:hanging="284"/>
        <w:jc w:val="both"/>
        <w:rPr>
          <w:rFonts w:ascii="Arial Narrow" w:hAnsi="Arial Narrow" w:cs="Arial"/>
          <w:sz w:val="22"/>
          <w:szCs w:val="22"/>
          <w:lang w:eastAsia="ja-JP"/>
        </w:rPr>
      </w:pPr>
      <w:r>
        <w:rPr>
          <w:rFonts w:ascii="Arial Narrow" w:hAnsi="Arial Narrow" w:cs="Arial"/>
          <w:sz w:val="22"/>
          <w:szCs w:val="22"/>
          <w:lang w:eastAsia="ja-JP"/>
        </w:rPr>
        <w:t xml:space="preserve">El postulante que no sustente alguno de los requisitos mínimos será considerado como </w:t>
      </w:r>
      <w:r w:rsidRPr="00FA0D34">
        <w:rPr>
          <w:rFonts w:ascii="Arial Narrow" w:hAnsi="Arial Narrow" w:cs="Arial"/>
          <w:b/>
          <w:sz w:val="22"/>
          <w:szCs w:val="22"/>
          <w:lang w:eastAsia="ja-JP"/>
        </w:rPr>
        <w:t>NO CUMPLE</w:t>
      </w:r>
      <w:r>
        <w:rPr>
          <w:rFonts w:ascii="Arial Narrow" w:hAnsi="Arial Narrow" w:cs="Arial"/>
          <w:sz w:val="22"/>
          <w:szCs w:val="22"/>
          <w:lang w:eastAsia="ja-JP"/>
        </w:rPr>
        <w:t xml:space="preserve"> en la verificación curricular, por lo tanto, no continuará en la siguiente etapa. </w:t>
      </w:r>
    </w:p>
    <w:p w:rsidR="00E72F01" w:rsidRPr="00D00500" w:rsidRDefault="00E72F01" w:rsidP="00E72F01">
      <w:pPr>
        <w:numPr>
          <w:ilvl w:val="0"/>
          <w:numId w:val="14"/>
        </w:numPr>
        <w:ind w:left="851" w:hanging="284"/>
        <w:jc w:val="both"/>
        <w:rPr>
          <w:rFonts w:ascii="Arial Narrow" w:hAnsi="Arial Narrow" w:cs="Arial"/>
          <w:sz w:val="22"/>
          <w:szCs w:val="22"/>
          <w:lang w:eastAsia="ja-JP"/>
        </w:rPr>
      </w:pPr>
      <w:r w:rsidRPr="00D00500">
        <w:rPr>
          <w:rFonts w:ascii="Arial Narrow" w:hAnsi="Arial Narrow" w:cs="Arial"/>
          <w:sz w:val="22"/>
          <w:szCs w:val="22"/>
          <w:lang w:eastAsia="ja-JP"/>
        </w:rPr>
        <w:t>El postulante que no se presente a una de las etapas quedará automáticamente descalificado.</w:t>
      </w:r>
    </w:p>
    <w:p w:rsidR="00E72F01" w:rsidRPr="006335B5" w:rsidRDefault="00E72F01" w:rsidP="00E72F01">
      <w:pPr>
        <w:numPr>
          <w:ilvl w:val="0"/>
          <w:numId w:val="14"/>
        </w:numPr>
        <w:ind w:left="851" w:hanging="284"/>
        <w:jc w:val="both"/>
        <w:rPr>
          <w:rFonts w:ascii="Arial Narrow" w:hAnsi="Arial Narrow" w:cs="Arial"/>
          <w:sz w:val="22"/>
          <w:szCs w:val="22"/>
          <w:lang w:eastAsia="ja-JP"/>
        </w:rPr>
      </w:pPr>
      <w:r w:rsidRPr="006335B5">
        <w:rPr>
          <w:rFonts w:ascii="Arial Narrow" w:hAnsi="Arial Narrow" w:cs="Arial"/>
          <w:sz w:val="22"/>
          <w:szCs w:val="22"/>
          <w:lang w:eastAsia="ja-JP"/>
        </w:rPr>
        <w:t xml:space="preserve">El puntaje total mínimo </w:t>
      </w:r>
      <w:r>
        <w:rPr>
          <w:rFonts w:ascii="Arial Narrow" w:hAnsi="Arial Narrow" w:cs="Arial"/>
          <w:sz w:val="22"/>
          <w:szCs w:val="22"/>
          <w:lang w:eastAsia="ja-JP"/>
        </w:rPr>
        <w:t xml:space="preserve">requerido es de </w:t>
      </w:r>
      <w:r w:rsidRPr="00B047D3">
        <w:rPr>
          <w:rFonts w:ascii="Arial Narrow" w:hAnsi="Arial Narrow" w:cs="Arial"/>
          <w:b/>
          <w:sz w:val="22"/>
          <w:szCs w:val="22"/>
          <w:lang w:eastAsia="ja-JP"/>
        </w:rPr>
        <w:t>80 puntos</w:t>
      </w:r>
      <w:r>
        <w:rPr>
          <w:rFonts w:ascii="Arial Narrow" w:hAnsi="Arial Narrow" w:cs="Arial"/>
          <w:sz w:val="22"/>
          <w:szCs w:val="22"/>
          <w:lang w:eastAsia="ja-JP"/>
        </w:rPr>
        <w:t xml:space="preserve">, </w:t>
      </w:r>
      <w:r w:rsidRPr="006335B5">
        <w:rPr>
          <w:rFonts w:ascii="Arial Narrow" w:hAnsi="Arial Narrow" w:cs="Arial"/>
          <w:sz w:val="22"/>
          <w:szCs w:val="22"/>
          <w:lang w:eastAsia="ja-JP"/>
        </w:rPr>
        <w:t xml:space="preserve">para </w:t>
      </w:r>
      <w:r>
        <w:rPr>
          <w:rFonts w:ascii="Arial Narrow" w:hAnsi="Arial Narrow" w:cs="Arial"/>
          <w:sz w:val="22"/>
          <w:szCs w:val="22"/>
          <w:lang w:eastAsia="ja-JP"/>
        </w:rPr>
        <w:t xml:space="preserve">declarar como Ganador y </w:t>
      </w:r>
      <w:r w:rsidRPr="006335B5">
        <w:rPr>
          <w:rFonts w:ascii="Arial Narrow" w:hAnsi="Arial Narrow" w:cs="Arial"/>
          <w:sz w:val="22"/>
          <w:szCs w:val="22"/>
          <w:lang w:eastAsia="ja-JP"/>
        </w:rPr>
        <w:t>acceder al puesto materia de la presente convocatoria</w:t>
      </w:r>
      <w:r>
        <w:rPr>
          <w:rFonts w:ascii="Arial Narrow" w:hAnsi="Arial Narrow" w:cs="Arial"/>
          <w:sz w:val="22"/>
          <w:szCs w:val="22"/>
          <w:lang w:eastAsia="ja-JP"/>
        </w:rPr>
        <w:t>.</w:t>
      </w:r>
    </w:p>
    <w:p w:rsidR="00E72F01" w:rsidRPr="006335B5" w:rsidRDefault="00E72F01" w:rsidP="00E72F01">
      <w:pPr>
        <w:numPr>
          <w:ilvl w:val="0"/>
          <w:numId w:val="14"/>
        </w:numPr>
        <w:ind w:left="851" w:hanging="284"/>
        <w:jc w:val="both"/>
        <w:rPr>
          <w:rFonts w:ascii="Arial Narrow" w:hAnsi="Arial Narrow" w:cs="Arial"/>
          <w:sz w:val="22"/>
          <w:szCs w:val="22"/>
          <w:lang w:eastAsia="ja-JP"/>
        </w:rPr>
      </w:pPr>
      <w:r w:rsidRPr="006335B5">
        <w:rPr>
          <w:rFonts w:ascii="Arial Narrow" w:hAnsi="Arial Narrow" w:cs="Arial"/>
          <w:sz w:val="22"/>
          <w:szCs w:val="22"/>
          <w:lang w:eastAsia="ja-JP"/>
        </w:rPr>
        <w:t>La vacante del proceso de selección será asignada al postulante que obtenga mayor puntaje.</w:t>
      </w:r>
    </w:p>
    <w:p w:rsidR="00E72F01" w:rsidRDefault="00E72F01" w:rsidP="00E72F01">
      <w:pPr>
        <w:ind w:left="567"/>
        <w:rPr>
          <w:rFonts w:ascii="Arial Narrow" w:hAnsi="Arial Narrow" w:cs="Arial"/>
          <w:b/>
          <w:sz w:val="22"/>
          <w:szCs w:val="22"/>
        </w:rPr>
      </w:pPr>
    </w:p>
    <w:p w:rsidR="00E72F01" w:rsidRPr="006335B5" w:rsidRDefault="00E72F01" w:rsidP="00E72F01">
      <w:pPr>
        <w:numPr>
          <w:ilvl w:val="0"/>
          <w:numId w:val="15"/>
        </w:numPr>
        <w:ind w:left="567" w:hanging="567"/>
        <w:rPr>
          <w:rFonts w:ascii="Arial Narrow" w:hAnsi="Arial Narrow" w:cs="Arial"/>
          <w:b/>
          <w:sz w:val="22"/>
          <w:szCs w:val="22"/>
        </w:rPr>
      </w:pPr>
      <w:r w:rsidRPr="006335B5">
        <w:rPr>
          <w:rFonts w:ascii="Arial Narrow" w:hAnsi="Arial Narrow" w:cs="Arial"/>
          <w:b/>
          <w:sz w:val="22"/>
          <w:szCs w:val="22"/>
        </w:rPr>
        <w:t>DOCUMENTACION A PRESENTAR</w:t>
      </w:r>
    </w:p>
    <w:p w:rsidR="00E72F01" w:rsidRPr="006335B5" w:rsidRDefault="00E72F01" w:rsidP="00E72F01">
      <w:pPr>
        <w:ind w:left="567"/>
        <w:rPr>
          <w:rFonts w:ascii="Arial Narrow" w:hAnsi="Arial Narrow" w:cs="Arial"/>
          <w:b/>
          <w:sz w:val="22"/>
          <w:szCs w:val="22"/>
        </w:rPr>
      </w:pPr>
    </w:p>
    <w:p w:rsidR="00E72F01" w:rsidRPr="00506622" w:rsidRDefault="00E72F01" w:rsidP="00E72F01">
      <w:pPr>
        <w:pStyle w:val="Prrafodelista"/>
        <w:numPr>
          <w:ilvl w:val="1"/>
          <w:numId w:val="15"/>
        </w:numPr>
        <w:jc w:val="both"/>
        <w:rPr>
          <w:rFonts w:ascii="Arial Narrow" w:hAnsi="Arial Narrow" w:cs="Arial"/>
          <w:b/>
          <w:sz w:val="22"/>
          <w:szCs w:val="22"/>
        </w:rPr>
      </w:pPr>
      <w:r>
        <w:rPr>
          <w:rFonts w:ascii="Arial Narrow" w:hAnsi="Arial Narrow" w:cs="Arial"/>
          <w:b/>
          <w:sz w:val="22"/>
          <w:szCs w:val="22"/>
        </w:rPr>
        <w:t xml:space="preserve"> </w:t>
      </w:r>
      <w:r w:rsidRPr="00506622">
        <w:rPr>
          <w:rFonts w:ascii="Arial Narrow" w:hAnsi="Arial Narrow" w:cs="Arial"/>
          <w:b/>
          <w:sz w:val="22"/>
          <w:szCs w:val="22"/>
        </w:rPr>
        <w:t>De la Presentación de los documentos</w:t>
      </w:r>
    </w:p>
    <w:p w:rsidR="00E72F01" w:rsidRPr="006335B5" w:rsidRDefault="00E72F01" w:rsidP="00E72F01">
      <w:pPr>
        <w:ind w:left="993"/>
        <w:jc w:val="both"/>
        <w:rPr>
          <w:rFonts w:ascii="Arial Narrow" w:hAnsi="Arial Narrow" w:cs="Arial"/>
          <w:sz w:val="22"/>
          <w:szCs w:val="22"/>
        </w:rPr>
      </w:pPr>
      <w:r w:rsidRPr="006335B5">
        <w:rPr>
          <w:rFonts w:ascii="Arial Narrow" w:hAnsi="Arial Narrow" w:cs="Arial"/>
          <w:sz w:val="22"/>
          <w:szCs w:val="22"/>
        </w:rPr>
        <w:t xml:space="preserve">Los documentos </w:t>
      </w:r>
      <w:r>
        <w:rPr>
          <w:rFonts w:ascii="Arial Narrow" w:hAnsi="Arial Narrow" w:cs="Arial"/>
          <w:sz w:val="22"/>
          <w:szCs w:val="22"/>
        </w:rPr>
        <w:t xml:space="preserve">se </w:t>
      </w:r>
      <w:r w:rsidRPr="006335B5">
        <w:rPr>
          <w:rFonts w:ascii="Arial Narrow" w:hAnsi="Arial Narrow" w:cs="Arial"/>
          <w:sz w:val="22"/>
          <w:szCs w:val="22"/>
        </w:rPr>
        <w:t>presentarán</w:t>
      </w:r>
      <w:r>
        <w:rPr>
          <w:rFonts w:ascii="Arial Narrow" w:hAnsi="Arial Narrow" w:cs="Arial"/>
          <w:sz w:val="22"/>
          <w:szCs w:val="22"/>
        </w:rPr>
        <w:t xml:space="preserve"> </w:t>
      </w:r>
      <w:r w:rsidRPr="006335B5">
        <w:rPr>
          <w:rFonts w:ascii="Arial Narrow" w:hAnsi="Arial Narrow" w:cs="Arial"/>
          <w:sz w:val="22"/>
          <w:szCs w:val="22"/>
        </w:rPr>
        <w:t xml:space="preserve">en un sobre cerrado </w:t>
      </w:r>
      <w:r w:rsidRPr="00D00500">
        <w:rPr>
          <w:rFonts w:ascii="Arial Narrow" w:hAnsi="Arial Narrow" w:cs="Arial"/>
          <w:sz w:val="22"/>
          <w:szCs w:val="22"/>
        </w:rPr>
        <w:t>e</w:t>
      </w:r>
      <w:r>
        <w:rPr>
          <w:rFonts w:ascii="Arial Narrow" w:hAnsi="Arial Narrow" w:cs="Arial"/>
          <w:sz w:val="22"/>
          <w:szCs w:val="22"/>
        </w:rPr>
        <w:t>n</w:t>
      </w:r>
      <w:r w:rsidRPr="00D00500">
        <w:rPr>
          <w:rFonts w:ascii="Arial Narrow" w:hAnsi="Arial Narrow" w:cs="Arial"/>
          <w:sz w:val="22"/>
          <w:szCs w:val="22"/>
        </w:rPr>
        <w:t xml:space="preserve"> la </w:t>
      </w:r>
      <w:r>
        <w:rPr>
          <w:rFonts w:ascii="Arial Narrow" w:hAnsi="Arial Narrow" w:cs="Arial"/>
          <w:sz w:val="22"/>
          <w:szCs w:val="22"/>
        </w:rPr>
        <w:t>s</w:t>
      </w:r>
      <w:r w:rsidRPr="00D00500">
        <w:rPr>
          <w:rFonts w:ascii="Arial Narrow" w:hAnsi="Arial Narrow" w:cs="Arial"/>
          <w:sz w:val="22"/>
          <w:szCs w:val="22"/>
        </w:rPr>
        <w:t xml:space="preserve">ede </w:t>
      </w:r>
      <w:r>
        <w:rPr>
          <w:rFonts w:ascii="Arial Narrow" w:hAnsi="Arial Narrow" w:cs="Arial"/>
          <w:sz w:val="22"/>
          <w:szCs w:val="22"/>
        </w:rPr>
        <w:t xml:space="preserve">institucional del CONADIS, sito en </w:t>
      </w:r>
      <w:r w:rsidRPr="00D00500">
        <w:rPr>
          <w:rFonts w:ascii="Arial Narrow" w:hAnsi="Arial Narrow" w:cs="Arial"/>
          <w:sz w:val="22"/>
          <w:szCs w:val="22"/>
        </w:rPr>
        <w:t>Av. Arequipa Nº 375, Urb. Santa Beatriz – Lima</w:t>
      </w:r>
      <w:r w:rsidRPr="006335B5">
        <w:rPr>
          <w:rFonts w:ascii="Arial Narrow" w:hAnsi="Arial Narrow" w:cs="Arial"/>
          <w:sz w:val="22"/>
          <w:szCs w:val="22"/>
        </w:rPr>
        <w:t xml:space="preserve">, </w:t>
      </w:r>
      <w:r>
        <w:rPr>
          <w:rFonts w:ascii="Arial Narrow" w:hAnsi="Arial Narrow" w:cs="Arial"/>
          <w:sz w:val="22"/>
          <w:szCs w:val="22"/>
        </w:rPr>
        <w:t xml:space="preserve">dirigido a la Unidad de Recursos Humanos, </w:t>
      </w:r>
      <w:r w:rsidRPr="006335B5">
        <w:rPr>
          <w:rFonts w:ascii="Arial Narrow" w:hAnsi="Arial Narrow" w:cs="Arial"/>
          <w:sz w:val="22"/>
          <w:szCs w:val="22"/>
        </w:rPr>
        <w:t xml:space="preserve">según el siguiente detalle </w:t>
      </w:r>
    </w:p>
    <w:p w:rsidR="00E72F01" w:rsidRPr="006335B5" w:rsidRDefault="00E72F01" w:rsidP="00E72F01">
      <w:pPr>
        <w:ind w:left="993"/>
        <w:jc w:val="both"/>
        <w:rPr>
          <w:rFonts w:ascii="Arial Narrow" w:hAnsi="Arial Narrow" w:cs="Arial"/>
          <w:sz w:val="22"/>
          <w:szCs w:val="22"/>
        </w:rPr>
      </w:pPr>
      <w:r w:rsidRPr="00D00500">
        <w:rPr>
          <w:rFonts w:ascii="Arial Narrow" w:hAnsi="Arial Narrow" w:cs="Arial"/>
          <w:noProof/>
          <w:sz w:val="22"/>
          <w:szCs w:val="22"/>
          <w:lang w:val="es-PE" w:eastAsia="es-PE"/>
        </w:rPr>
        <mc:AlternateContent>
          <mc:Choice Requires="wps">
            <w:drawing>
              <wp:anchor distT="0" distB="0" distL="114300" distR="114300" simplePos="0" relativeHeight="251661312" behindDoc="0" locked="0" layoutInCell="1" allowOverlap="1" wp14:anchorId="46AD8CA8" wp14:editId="0AF9DEFA">
                <wp:simplePos x="0" y="0"/>
                <wp:positionH relativeFrom="margin">
                  <wp:align>right</wp:align>
                </wp:positionH>
                <wp:positionV relativeFrom="paragraph">
                  <wp:posOffset>181610</wp:posOffset>
                </wp:positionV>
                <wp:extent cx="4495800" cy="2409825"/>
                <wp:effectExtent l="19050" t="19050" r="19050" b="28575"/>
                <wp:wrapSquare wrapText="bothSides"/>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409825"/>
                        </a:xfrm>
                        <a:prstGeom prst="rect">
                          <a:avLst/>
                        </a:prstGeom>
                        <a:solidFill>
                          <a:srgbClr val="FFFFFF"/>
                        </a:solidFill>
                        <a:ln w="41275">
                          <a:solidFill>
                            <a:srgbClr val="000000"/>
                          </a:solidFill>
                          <a:miter lim="800000"/>
                          <a:headEnd/>
                          <a:tailEnd/>
                        </a:ln>
                      </wps:spPr>
                      <wps:txbx>
                        <w:txbxContent>
                          <w:p w:rsidR="00E72F01" w:rsidRPr="00FD3C94" w:rsidRDefault="00E72F01" w:rsidP="00E72F01">
                            <w:pPr>
                              <w:rPr>
                                <w:rFonts w:ascii="Arial" w:hAnsi="Arial" w:cs="Arial"/>
                                <w:b/>
                                <w:sz w:val="18"/>
                                <w:szCs w:val="18"/>
                              </w:rPr>
                            </w:pPr>
                            <w:r w:rsidRPr="00FD3C94">
                              <w:rPr>
                                <w:rFonts w:ascii="Arial" w:hAnsi="Arial" w:cs="Arial"/>
                                <w:b/>
                                <w:sz w:val="18"/>
                                <w:szCs w:val="18"/>
                              </w:rPr>
                              <w:t>Señores</w:t>
                            </w:r>
                          </w:p>
                          <w:p w:rsidR="00E72F01" w:rsidRPr="00FD3C94" w:rsidRDefault="00E72F01" w:rsidP="00E72F01">
                            <w:pPr>
                              <w:rPr>
                                <w:rFonts w:ascii="Arial" w:hAnsi="Arial" w:cs="Arial"/>
                                <w:b/>
                                <w:spacing w:val="-2"/>
                                <w:sz w:val="18"/>
                                <w:szCs w:val="18"/>
                              </w:rPr>
                            </w:pPr>
                            <w:r>
                              <w:rPr>
                                <w:rFonts w:ascii="Arial" w:hAnsi="Arial" w:cs="Arial"/>
                                <w:b/>
                                <w:spacing w:val="-2"/>
                                <w:sz w:val="18"/>
                                <w:szCs w:val="18"/>
                              </w:rPr>
                              <w:t>CONSEJO NACIONAL PARA LA INTEGRACIÓN DE LA PERSONA CON DISCAPACIDAD -CONADIS</w:t>
                            </w:r>
                          </w:p>
                          <w:p w:rsidR="00E72F01" w:rsidRPr="00FD3C94" w:rsidRDefault="00E72F01" w:rsidP="00E72F01">
                            <w:pPr>
                              <w:rPr>
                                <w:rFonts w:ascii="Arial" w:hAnsi="Arial" w:cs="Arial"/>
                                <w:b/>
                                <w:spacing w:val="-2"/>
                                <w:position w:val="6"/>
                                <w:sz w:val="18"/>
                                <w:szCs w:val="18"/>
                              </w:rPr>
                            </w:pPr>
                            <w:r w:rsidRPr="00FD3C94">
                              <w:rPr>
                                <w:rFonts w:ascii="Arial" w:hAnsi="Arial" w:cs="Arial"/>
                                <w:b/>
                                <w:spacing w:val="-2"/>
                                <w:sz w:val="18"/>
                                <w:szCs w:val="18"/>
                              </w:rPr>
                              <w:t xml:space="preserve">Atte.: </w:t>
                            </w:r>
                            <w:r>
                              <w:rPr>
                                <w:rFonts w:ascii="Arial" w:hAnsi="Arial" w:cs="Arial"/>
                                <w:b/>
                                <w:spacing w:val="-2"/>
                                <w:sz w:val="18"/>
                                <w:szCs w:val="18"/>
                              </w:rPr>
                              <w:t xml:space="preserve">UNIDAD </w:t>
                            </w:r>
                            <w:r w:rsidRPr="00FD3C94">
                              <w:rPr>
                                <w:rFonts w:ascii="Arial" w:hAnsi="Arial" w:cs="Arial"/>
                                <w:b/>
                                <w:spacing w:val="-2"/>
                                <w:sz w:val="18"/>
                                <w:szCs w:val="18"/>
                              </w:rPr>
                              <w:t>DE RECURSOS HUMANOS</w:t>
                            </w:r>
                          </w:p>
                          <w:p w:rsidR="00E72F01" w:rsidRPr="00FD3C94" w:rsidRDefault="00E72F01" w:rsidP="00E72F01">
                            <w:pPr>
                              <w:ind w:left="1418"/>
                              <w:rPr>
                                <w:rFonts w:ascii="Arial" w:hAnsi="Arial" w:cs="Arial"/>
                                <w:b/>
                                <w:spacing w:val="-2"/>
                                <w:sz w:val="18"/>
                                <w:szCs w:val="18"/>
                              </w:rPr>
                            </w:pPr>
                          </w:p>
                          <w:p w:rsidR="00E72F01" w:rsidRPr="00FD3C94" w:rsidRDefault="00E72F01" w:rsidP="00E72F01">
                            <w:pPr>
                              <w:rPr>
                                <w:rFonts w:ascii="Arial" w:hAnsi="Arial" w:cs="Arial"/>
                                <w:b/>
                                <w:spacing w:val="-2"/>
                                <w:sz w:val="18"/>
                                <w:szCs w:val="18"/>
                              </w:rPr>
                            </w:pPr>
                            <w:r w:rsidRPr="00FD3C94">
                              <w:rPr>
                                <w:rFonts w:ascii="Arial" w:hAnsi="Arial" w:cs="Arial"/>
                                <w:b/>
                                <w:spacing w:val="-2"/>
                                <w:sz w:val="18"/>
                                <w:szCs w:val="18"/>
                              </w:rPr>
                              <w:t>PROCESO DE CONTRATACIÓN Nº…………</w:t>
                            </w:r>
                            <w:r>
                              <w:rPr>
                                <w:rFonts w:ascii="Arial" w:hAnsi="Arial" w:cs="Arial"/>
                                <w:b/>
                                <w:spacing w:val="-2"/>
                                <w:sz w:val="18"/>
                                <w:szCs w:val="18"/>
                              </w:rPr>
                              <w:t>….</w:t>
                            </w:r>
                            <w:r w:rsidRPr="00FD3C94">
                              <w:rPr>
                                <w:rFonts w:ascii="Arial" w:hAnsi="Arial" w:cs="Arial"/>
                                <w:b/>
                                <w:spacing w:val="-2"/>
                                <w:sz w:val="18"/>
                                <w:szCs w:val="18"/>
                              </w:rPr>
                              <w:t>…-201</w:t>
                            </w:r>
                            <w:r>
                              <w:rPr>
                                <w:rFonts w:ascii="Arial" w:hAnsi="Arial" w:cs="Arial"/>
                                <w:b/>
                                <w:spacing w:val="-2"/>
                                <w:sz w:val="18"/>
                                <w:szCs w:val="18"/>
                              </w:rPr>
                              <w:t>5</w:t>
                            </w:r>
                            <w:r w:rsidRPr="00FD3C94">
                              <w:rPr>
                                <w:rFonts w:ascii="Arial" w:hAnsi="Arial" w:cs="Arial"/>
                                <w:b/>
                                <w:spacing w:val="-2"/>
                                <w:sz w:val="18"/>
                                <w:szCs w:val="18"/>
                              </w:rPr>
                              <w:t>-</w:t>
                            </w:r>
                            <w:r>
                              <w:rPr>
                                <w:rFonts w:ascii="Arial" w:hAnsi="Arial" w:cs="Arial"/>
                                <w:b/>
                                <w:spacing w:val="-2"/>
                                <w:sz w:val="18"/>
                                <w:szCs w:val="18"/>
                              </w:rPr>
                              <w:t>CONADIS</w:t>
                            </w:r>
                          </w:p>
                          <w:p w:rsidR="00E72F01" w:rsidRDefault="00E72F01" w:rsidP="00E72F01">
                            <w:pPr>
                              <w:rPr>
                                <w:rFonts w:ascii="Arial" w:hAnsi="Arial" w:cs="Arial"/>
                                <w:b/>
                                <w:spacing w:val="-2"/>
                                <w:sz w:val="18"/>
                                <w:szCs w:val="18"/>
                              </w:rPr>
                            </w:pPr>
                            <w:r w:rsidRPr="00FD3C94">
                              <w:rPr>
                                <w:rFonts w:ascii="Arial" w:hAnsi="Arial" w:cs="Arial"/>
                                <w:b/>
                                <w:spacing w:val="-2"/>
                                <w:sz w:val="18"/>
                                <w:szCs w:val="18"/>
                              </w:rPr>
                              <w:t>Contrato Administrativo de Servicios – CAS</w:t>
                            </w:r>
                          </w:p>
                          <w:p w:rsidR="00E72F01" w:rsidRPr="00FD3C94" w:rsidRDefault="00E72F01" w:rsidP="00E72F01">
                            <w:pPr>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Objeto de la Convocatoria: ____________________________________________</w:t>
                            </w:r>
                          </w:p>
                          <w:p w:rsidR="00E72F01" w:rsidRPr="00FD3C94" w:rsidRDefault="00E72F01" w:rsidP="00E72F01">
                            <w:pPr>
                              <w:rPr>
                                <w:rFonts w:ascii="Arial" w:hAnsi="Arial" w:cs="Arial"/>
                                <w:b/>
                                <w:i/>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Apellidos y Nombres</w:t>
                            </w:r>
                            <w:r w:rsidRPr="00FD3C94">
                              <w:rPr>
                                <w:rFonts w:ascii="Arial" w:hAnsi="Arial" w:cs="Arial"/>
                                <w:b/>
                                <w:spacing w:val="-2"/>
                                <w:sz w:val="18"/>
                                <w:szCs w:val="18"/>
                              </w:rPr>
                              <w:t>:</w:t>
                            </w:r>
                            <w:r>
                              <w:rPr>
                                <w:rFonts w:ascii="Arial" w:hAnsi="Arial" w:cs="Arial"/>
                                <w:b/>
                                <w:spacing w:val="-2"/>
                                <w:sz w:val="18"/>
                                <w:szCs w:val="18"/>
                              </w:rPr>
                              <w:t xml:space="preserve"> ________________________________________________</w:t>
                            </w:r>
                          </w:p>
                          <w:p w:rsidR="00E72F01" w:rsidRPr="00FD3C94" w:rsidRDefault="00E72F01" w:rsidP="00E72F01">
                            <w:pPr>
                              <w:ind w:left="1418" w:hanging="709"/>
                              <w:rPr>
                                <w:rFonts w:ascii="Arial" w:hAnsi="Arial" w:cs="Arial"/>
                                <w:b/>
                                <w:spacing w:val="-2"/>
                                <w:sz w:val="18"/>
                                <w:szCs w:val="18"/>
                              </w:rPr>
                            </w:pPr>
                          </w:p>
                          <w:p w:rsidR="00E72F01" w:rsidRDefault="00E72F01" w:rsidP="00E72F01">
                            <w:pPr>
                              <w:rPr>
                                <w:rFonts w:ascii="Arial" w:hAnsi="Arial" w:cs="Arial"/>
                                <w:b/>
                                <w:spacing w:val="-2"/>
                                <w:sz w:val="18"/>
                                <w:szCs w:val="18"/>
                              </w:rPr>
                            </w:pPr>
                            <w:r w:rsidRPr="00FD3C94">
                              <w:rPr>
                                <w:rFonts w:ascii="Arial" w:hAnsi="Arial" w:cs="Arial"/>
                                <w:b/>
                                <w:spacing w:val="-2"/>
                                <w:sz w:val="18"/>
                                <w:szCs w:val="18"/>
                              </w:rPr>
                              <w:t>N</w:t>
                            </w:r>
                            <w:r>
                              <w:rPr>
                                <w:rFonts w:ascii="Arial" w:hAnsi="Arial" w:cs="Arial"/>
                                <w:b/>
                                <w:spacing w:val="-2"/>
                                <w:sz w:val="18"/>
                                <w:szCs w:val="18"/>
                              </w:rPr>
                              <w:t>úmero de DNI: _____________________</w:t>
                            </w:r>
                          </w:p>
                          <w:p w:rsidR="00E72F01" w:rsidRDefault="00E72F01" w:rsidP="00E72F01">
                            <w:pPr>
                              <w:ind w:left="708" w:firstLine="1"/>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Dirección: __________________________________________________________</w:t>
                            </w:r>
                          </w:p>
                          <w:p w:rsidR="00E72F01" w:rsidRDefault="00E72F01" w:rsidP="00E72F01">
                            <w:pPr>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Celular: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302.8pt;margin-top:14.3pt;width:354pt;height:18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" strokeweight="3.25pt">
                <v:textbox>
                  <w:txbxContent>
                    <w:p w:rsidR="00E72F01" w:rsidRPr="00FD3C94" w:rsidRDefault="00E72F01" w:rsidP="00E72F01">
                      <w:pPr>
                        <w:rPr>
                          <w:rFonts w:ascii="Arial" w:hAnsi="Arial" w:cs="Arial"/>
                          <w:b/>
                          <w:sz w:val="18"/>
                          <w:szCs w:val="18"/>
                        </w:rPr>
                      </w:pPr>
                      <w:r w:rsidRPr="00FD3C94">
                        <w:rPr>
                          <w:rFonts w:ascii="Arial" w:hAnsi="Arial" w:cs="Arial"/>
                          <w:b/>
                          <w:sz w:val="18"/>
                          <w:szCs w:val="18"/>
                        </w:rPr>
                        <w:t>Señores</w:t>
                      </w:r>
                    </w:p>
                    <w:p w:rsidR="00E72F01" w:rsidRPr="00FD3C94" w:rsidRDefault="00E72F01" w:rsidP="00E72F01">
                      <w:pPr>
                        <w:rPr>
                          <w:rFonts w:ascii="Arial" w:hAnsi="Arial" w:cs="Arial"/>
                          <w:b/>
                          <w:spacing w:val="-2"/>
                          <w:sz w:val="18"/>
                          <w:szCs w:val="18"/>
                        </w:rPr>
                      </w:pPr>
                      <w:r>
                        <w:rPr>
                          <w:rFonts w:ascii="Arial" w:hAnsi="Arial" w:cs="Arial"/>
                          <w:b/>
                          <w:spacing w:val="-2"/>
                          <w:sz w:val="18"/>
                          <w:szCs w:val="18"/>
                        </w:rPr>
                        <w:t>CONSEJO NACIONAL PARA LA INTEGRACIÓN DE LA PERSONA CON DISCAPACIDAD -CONADIS</w:t>
                      </w:r>
                    </w:p>
                    <w:p w:rsidR="00E72F01" w:rsidRPr="00FD3C94" w:rsidRDefault="00E72F01" w:rsidP="00E72F01">
                      <w:pPr>
                        <w:rPr>
                          <w:rFonts w:ascii="Arial" w:hAnsi="Arial" w:cs="Arial"/>
                          <w:b/>
                          <w:spacing w:val="-2"/>
                          <w:position w:val="6"/>
                          <w:sz w:val="18"/>
                          <w:szCs w:val="18"/>
                        </w:rPr>
                      </w:pPr>
                      <w:r w:rsidRPr="00FD3C94">
                        <w:rPr>
                          <w:rFonts w:ascii="Arial" w:hAnsi="Arial" w:cs="Arial"/>
                          <w:b/>
                          <w:spacing w:val="-2"/>
                          <w:sz w:val="18"/>
                          <w:szCs w:val="18"/>
                        </w:rPr>
                        <w:t xml:space="preserve">Atte.: </w:t>
                      </w:r>
                      <w:r>
                        <w:rPr>
                          <w:rFonts w:ascii="Arial" w:hAnsi="Arial" w:cs="Arial"/>
                          <w:b/>
                          <w:spacing w:val="-2"/>
                          <w:sz w:val="18"/>
                          <w:szCs w:val="18"/>
                        </w:rPr>
                        <w:t xml:space="preserve">UNIDAD </w:t>
                      </w:r>
                      <w:r w:rsidRPr="00FD3C94">
                        <w:rPr>
                          <w:rFonts w:ascii="Arial" w:hAnsi="Arial" w:cs="Arial"/>
                          <w:b/>
                          <w:spacing w:val="-2"/>
                          <w:sz w:val="18"/>
                          <w:szCs w:val="18"/>
                        </w:rPr>
                        <w:t>DE RECURSOS HUMANOS</w:t>
                      </w:r>
                    </w:p>
                    <w:p w:rsidR="00E72F01" w:rsidRPr="00FD3C94" w:rsidRDefault="00E72F01" w:rsidP="00E72F01">
                      <w:pPr>
                        <w:ind w:left="1418"/>
                        <w:rPr>
                          <w:rFonts w:ascii="Arial" w:hAnsi="Arial" w:cs="Arial"/>
                          <w:b/>
                          <w:spacing w:val="-2"/>
                          <w:sz w:val="18"/>
                          <w:szCs w:val="18"/>
                        </w:rPr>
                      </w:pPr>
                    </w:p>
                    <w:p w:rsidR="00E72F01" w:rsidRPr="00FD3C94" w:rsidRDefault="00E72F01" w:rsidP="00E72F01">
                      <w:pPr>
                        <w:rPr>
                          <w:rFonts w:ascii="Arial" w:hAnsi="Arial" w:cs="Arial"/>
                          <w:b/>
                          <w:spacing w:val="-2"/>
                          <w:sz w:val="18"/>
                          <w:szCs w:val="18"/>
                        </w:rPr>
                      </w:pPr>
                      <w:r w:rsidRPr="00FD3C94">
                        <w:rPr>
                          <w:rFonts w:ascii="Arial" w:hAnsi="Arial" w:cs="Arial"/>
                          <w:b/>
                          <w:spacing w:val="-2"/>
                          <w:sz w:val="18"/>
                          <w:szCs w:val="18"/>
                        </w:rPr>
                        <w:t>PROCESO DE CONTRATACIÓN Nº…………</w:t>
                      </w:r>
                      <w:r>
                        <w:rPr>
                          <w:rFonts w:ascii="Arial" w:hAnsi="Arial" w:cs="Arial"/>
                          <w:b/>
                          <w:spacing w:val="-2"/>
                          <w:sz w:val="18"/>
                          <w:szCs w:val="18"/>
                        </w:rPr>
                        <w:t>….</w:t>
                      </w:r>
                      <w:r w:rsidRPr="00FD3C94">
                        <w:rPr>
                          <w:rFonts w:ascii="Arial" w:hAnsi="Arial" w:cs="Arial"/>
                          <w:b/>
                          <w:spacing w:val="-2"/>
                          <w:sz w:val="18"/>
                          <w:szCs w:val="18"/>
                        </w:rPr>
                        <w:t>…-201</w:t>
                      </w:r>
                      <w:r>
                        <w:rPr>
                          <w:rFonts w:ascii="Arial" w:hAnsi="Arial" w:cs="Arial"/>
                          <w:b/>
                          <w:spacing w:val="-2"/>
                          <w:sz w:val="18"/>
                          <w:szCs w:val="18"/>
                        </w:rPr>
                        <w:t>5</w:t>
                      </w:r>
                      <w:r w:rsidRPr="00FD3C94">
                        <w:rPr>
                          <w:rFonts w:ascii="Arial" w:hAnsi="Arial" w:cs="Arial"/>
                          <w:b/>
                          <w:spacing w:val="-2"/>
                          <w:sz w:val="18"/>
                          <w:szCs w:val="18"/>
                        </w:rPr>
                        <w:t>-</w:t>
                      </w:r>
                      <w:r>
                        <w:rPr>
                          <w:rFonts w:ascii="Arial" w:hAnsi="Arial" w:cs="Arial"/>
                          <w:b/>
                          <w:spacing w:val="-2"/>
                          <w:sz w:val="18"/>
                          <w:szCs w:val="18"/>
                        </w:rPr>
                        <w:t>CONADIS</w:t>
                      </w:r>
                    </w:p>
                    <w:p w:rsidR="00E72F01" w:rsidRDefault="00E72F01" w:rsidP="00E72F01">
                      <w:pPr>
                        <w:rPr>
                          <w:rFonts w:ascii="Arial" w:hAnsi="Arial" w:cs="Arial"/>
                          <w:b/>
                          <w:spacing w:val="-2"/>
                          <w:sz w:val="18"/>
                          <w:szCs w:val="18"/>
                        </w:rPr>
                      </w:pPr>
                      <w:r w:rsidRPr="00FD3C94">
                        <w:rPr>
                          <w:rFonts w:ascii="Arial" w:hAnsi="Arial" w:cs="Arial"/>
                          <w:b/>
                          <w:spacing w:val="-2"/>
                          <w:sz w:val="18"/>
                          <w:szCs w:val="18"/>
                        </w:rPr>
                        <w:t>Contrato Administrativo de Servicios – CAS</w:t>
                      </w:r>
                    </w:p>
                    <w:p w:rsidR="00E72F01" w:rsidRPr="00FD3C94" w:rsidRDefault="00E72F01" w:rsidP="00E72F01">
                      <w:pPr>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Objeto de la Convocatoria: ____________________________________________</w:t>
                      </w:r>
                    </w:p>
                    <w:p w:rsidR="00E72F01" w:rsidRPr="00FD3C94" w:rsidRDefault="00E72F01" w:rsidP="00E72F01">
                      <w:pPr>
                        <w:rPr>
                          <w:rFonts w:ascii="Arial" w:hAnsi="Arial" w:cs="Arial"/>
                          <w:b/>
                          <w:i/>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Apellidos y Nombres</w:t>
                      </w:r>
                      <w:r w:rsidRPr="00FD3C94">
                        <w:rPr>
                          <w:rFonts w:ascii="Arial" w:hAnsi="Arial" w:cs="Arial"/>
                          <w:b/>
                          <w:spacing w:val="-2"/>
                          <w:sz w:val="18"/>
                          <w:szCs w:val="18"/>
                        </w:rPr>
                        <w:t>:</w:t>
                      </w:r>
                      <w:r>
                        <w:rPr>
                          <w:rFonts w:ascii="Arial" w:hAnsi="Arial" w:cs="Arial"/>
                          <w:b/>
                          <w:spacing w:val="-2"/>
                          <w:sz w:val="18"/>
                          <w:szCs w:val="18"/>
                        </w:rPr>
                        <w:t xml:space="preserve"> ________________________________________________</w:t>
                      </w:r>
                    </w:p>
                    <w:p w:rsidR="00E72F01" w:rsidRPr="00FD3C94" w:rsidRDefault="00E72F01" w:rsidP="00E72F01">
                      <w:pPr>
                        <w:ind w:left="1418" w:hanging="709"/>
                        <w:rPr>
                          <w:rFonts w:ascii="Arial" w:hAnsi="Arial" w:cs="Arial"/>
                          <w:b/>
                          <w:spacing w:val="-2"/>
                          <w:sz w:val="18"/>
                          <w:szCs w:val="18"/>
                        </w:rPr>
                      </w:pPr>
                    </w:p>
                    <w:p w:rsidR="00E72F01" w:rsidRDefault="00E72F01" w:rsidP="00E72F01">
                      <w:pPr>
                        <w:rPr>
                          <w:rFonts w:ascii="Arial" w:hAnsi="Arial" w:cs="Arial"/>
                          <w:b/>
                          <w:spacing w:val="-2"/>
                          <w:sz w:val="18"/>
                          <w:szCs w:val="18"/>
                        </w:rPr>
                      </w:pPr>
                      <w:r w:rsidRPr="00FD3C94">
                        <w:rPr>
                          <w:rFonts w:ascii="Arial" w:hAnsi="Arial" w:cs="Arial"/>
                          <w:b/>
                          <w:spacing w:val="-2"/>
                          <w:sz w:val="18"/>
                          <w:szCs w:val="18"/>
                        </w:rPr>
                        <w:t>N</w:t>
                      </w:r>
                      <w:r>
                        <w:rPr>
                          <w:rFonts w:ascii="Arial" w:hAnsi="Arial" w:cs="Arial"/>
                          <w:b/>
                          <w:spacing w:val="-2"/>
                          <w:sz w:val="18"/>
                          <w:szCs w:val="18"/>
                        </w:rPr>
                        <w:t>úmero de DNI: _____________________</w:t>
                      </w:r>
                    </w:p>
                    <w:p w:rsidR="00E72F01" w:rsidRDefault="00E72F01" w:rsidP="00E72F01">
                      <w:pPr>
                        <w:ind w:left="708" w:firstLine="1"/>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Dirección: __________________________________________________________</w:t>
                      </w:r>
                    </w:p>
                    <w:p w:rsidR="00E72F01" w:rsidRDefault="00E72F01" w:rsidP="00E72F01">
                      <w:pPr>
                        <w:rPr>
                          <w:rFonts w:ascii="Arial" w:hAnsi="Arial" w:cs="Arial"/>
                          <w:b/>
                          <w:spacing w:val="-2"/>
                          <w:sz w:val="18"/>
                          <w:szCs w:val="18"/>
                        </w:rPr>
                      </w:pPr>
                    </w:p>
                    <w:p w:rsidR="00E72F01" w:rsidRDefault="00E72F01" w:rsidP="00E72F01">
                      <w:pPr>
                        <w:rPr>
                          <w:rFonts w:ascii="Arial" w:hAnsi="Arial" w:cs="Arial"/>
                          <w:b/>
                          <w:spacing w:val="-2"/>
                          <w:sz w:val="18"/>
                          <w:szCs w:val="18"/>
                        </w:rPr>
                      </w:pPr>
                      <w:r>
                        <w:rPr>
                          <w:rFonts w:ascii="Arial" w:hAnsi="Arial" w:cs="Arial"/>
                          <w:b/>
                          <w:spacing w:val="-2"/>
                          <w:sz w:val="18"/>
                          <w:szCs w:val="18"/>
                        </w:rPr>
                        <w:t>Celular: ____________________________</w:t>
                      </w:r>
                    </w:p>
                  </w:txbxContent>
                </v:textbox>
                <w10:wrap type="square" anchorx="margin"/>
              </v:rect>
            </w:pict>
          </mc:Fallback>
        </mc:AlternateContent>
      </w: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p>
    <w:p w:rsidR="00E72F01" w:rsidRPr="00D00500" w:rsidRDefault="00E72F01" w:rsidP="00E72F01">
      <w:pPr>
        <w:ind w:left="993"/>
        <w:jc w:val="both"/>
        <w:rPr>
          <w:rFonts w:ascii="Arial Narrow" w:hAnsi="Arial Narrow" w:cs="Arial"/>
          <w:sz w:val="22"/>
          <w:szCs w:val="22"/>
        </w:rPr>
      </w:pPr>
      <w:r w:rsidRPr="00D00500">
        <w:rPr>
          <w:rFonts w:ascii="Arial Narrow" w:hAnsi="Arial Narrow" w:cs="Arial"/>
          <w:sz w:val="22"/>
          <w:szCs w:val="22"/>
        </w:rPr>
        <w:t>La información consignada por los postulantes tiene carácter de declaración jurada, por lo que será responsable de la información señalada en dicho documento y se somete al proceso de fiscalización posterior que lleve a cabo la entidad.</w:t>
      </w:r>
    </w:p>
    <w:p w:rsidR="00E72F01" w:rsidRDefault="00E72F01" w:rsidP="00E72F01">
      <w:pPr>
        <w:ind w:left="993"/>
        <w:jc w:val="both"/>
        <w:rPr>
          <w:rFonts w:ascii="Arial Narrow" w:hAnsi="Arial Narrow" w:cs="Arial"/>
          <w:sz w:val="22"/>
          <w:szCs w:val="22"/>
        </w:rPr>
      </w:pPr>
    </w:p>
    <w:p w:rsidR="00E72F01" w:rsidRPr="00EB7A56" w:rsidRDefault="00E72F01" w:rsidP="00E72F01">
      <w:pPr>
        <w:ind w:left="993"/>
        <w:jc w:val="both"/>
        <w:rPr>
          <w:rFonts w:ascii="Arial Narrow" w:hAnsi="Arial Narrow" w:cs="Arial"/>
          <w:sz w:val="22"/>
          <w:szCs w:val="22"/>
        </w:rPr>
      </w:pPr>
      <w:r w:rsidRPr="00EB7A56">
        <w:rPr>
          <w:rFonts w:ascii="Arial Narrow" w:hAnsi="Arial Narrow" w:cs="Arial"/>
          <w:sz w:val="22"/>
          <w:szCs w:val="22"/>
        </w:rPr>
        <w:t>El expediente presentado por el postulante al proceso de selección CAS, deberá contener los siguientes documentos en el siguiente orden:</w:t>
      </w:r>
    </w:p>
    <w:p w:rsidR="00E72F01" w:rsidRDefault="00E72F01" w:rsidP="00E72F01">
      <w:pPr>
        <w:ind w:left="993"/>
        <w:jc w:val="both"/>
        <w:rPr>
          <w:rFonts w:ascii="Arial Narrow" w:hAnsi="Arial Narrow" w:cs="Arial"/>
          <w:sz w:val="22"/>
          <w:szCs w:val="22"/>
        </w:rPr>
      </w:pP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Solicitud de inscripción con datos completos y firmados (Anexo Nº 1).</w:t>
      </w: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Ficha de Postulación firmada (Anexo Nº 2).</w:t>
      </w: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Declaración Jurada con datos completos y firmados (Anexo Nº 3).</w:t>
      </w: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Copia</w:t>
      </w:r>
      <w:r>
        <w:rPr>
          <w:rFonts w:ascii="Arial Narrow" w:hAnsi="Arial Narrow" w:cs="Arial"/>
          <w:sz w:val="22"/>
          <w:szCs w:val="22"/>
        </w:rPr>
        <w:t xml:space="preserve"> legible del DNI</w:t>
      </w: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Ficha RUC</w:t>
      </w:r>
      <w:r>
        <w:rPr>
          <w:rFonts w:ascii="Arial Narrow" w:hAnsi="Arial Narrow" w:cs="Arial"/>
          <w:sz w:val="22"/>
          <w:szCs w:val="22"/>
        </w:rPr>
        <w:t xml:space="preserve"> en situación activo</w:t>
      </w:r>
    </w:p>
    <w:p w:rsidR="00E72F01" w:rsidRPr="006335B5" w:rsidRDefault="00E72F01" w:rsidP="00E72F01">
      <w:pPr>
        <w:pStyle w:val="Prrafodelista"/>
        <w:numPr>
          <w:ilvl w:val="0"/>
          <w:numId w:val="13"/>
        </w:numPr>
        <w:ind w:left="1418" w:hanging="425"/>
        <w:jc w:val="both"/>
        <w:rPr>
          <w:rFonts w:ascii="Arial Narrow" w:hAnsi="Arial Narrow" w:cs="Arial"/>
          <w:sz w:val="22"/>
          <w:szCs w:val="22"/>
        </w:rPr>
      </w:pPr>
      <w:r w:rsidRPr="006335B5">
        <w:rPr>
          <w:rFonts w:ascii="Arial Narrow" w:hAnsi="Arial Narrow" w:cs="Arial"/>
          <w:sz w:val="22"/>
          <w:szCs w:val="22"/>
        </w:rPr>
        <w:t>Currículum Vitae documentado en copia simple</w:t>
      </w:r>
      <w:r>
        <w:rPr>
          <w:rFonts w:ascii="Arial Narrow" w:hAnsi="Arial Narrow" w:cs="Arial"/>
          <w:sz w:val="22"/>
          <w:szCs w:val="22"/>
        </w:rPr>
        <w:t xml:space="preserve"> y ordenado cronológicamente</w:t>
      </w:r>
    </w:p>
    <w:p w:rsidR="00E72F01" w:rsidRPr="006335B5" w:rsidRDefault="00E72F01" w:rsidP="00E72F01">
      <w:pPr>
        <w:ind w:left="993" w:hanging="426"/>
        <w:jc w:val="both"/>
        <w:rPr>
          <w:rFonts w:ascii="Arial Narrow" w:hAnsi="Arial Narrow" w:cs="Arial"/>
          <w:sz w:val="22"/>
          <w:szCs w:val="22"/>
        </w:rPr>
      </w:pPr>
    </w:p>
    <w:p w:rsidR="00E72F01" w:rsidRDefault="00E72F01" w:rsidP="00E72F01">
      <w:pPr>
        <w:ind w:left="993"/>
        <w:jc w:val="both"/>
        <w:rPr>
          <w:rFonts w:ascii="Arial Narrow" w:hAnsi="Arial Narrow" w:cs="Arial"/>
          <w:sz w:val="22"/>
          <w:szCs w:val="22"/>
        </w:rPr>
      </w:pPr>
      <w:r>
        <w:rPr>
          <w:rFonts w:ascii="Arial Narrow" w:hAnsi="Arial Narrow" w:cs="Arial"/>
          <w:sz w:val="22"/>
          <w:szCs w:val="22"/>
        </w:rPr>
        <w:t xml:space="preserve">Los Anexos 1, 2 y 3 serán descargados del portal web </w:t>
      </w:r>
      <w:hyperlink r:id="rId8" w:history="1">
        <w:r w:rsidRPr="00283D90">
          <w:rPr>
            <w:rStyle w:val="Hipervnculo"/>
            <w:rFonts w:ascii="Arial Narrow" w:hAnsi="Arial Narrow" w:cs="Arial"/>
            <w:sz w:val="22"/>
            <w:szCs w:val="22"/>
          </w:rPr>
          <w:t>www.conadisperu.gob.pe</w:t>
        </w:r>
      </w:hyperlink>
      <w:r>
        <w:rPr>
          <w:rFonts w:ascii="Arial Narrow" w:hAnsi="Arial Narrow" w:cs="Arial"/>
          <w:sz w:val="22"/>
          <w:szCs w:val="22"/>
        </w:rPr>
        <w:t xml:space="preserve"> </w:t>
      </w:r>
    </w:p>
    <w:p w:rsidR="00E72F01" w:rsidRDefault="00E72F01" w:rsidP="00E72F01">
      <w:pPr>
        <w:ind w:left="993"/>
        <w:jc w:val="both"/>
        <w:rPr>
          <w:rFonts w:ascii="Arial Narrow" w:hAnsi="Arial Narrow" w:cs="Arial"/>
          <w:sz w:val="22"/>
          <w:szCs w:val="22"/>
        </w:rPr>
      </w:pPr>
    </w:p>
    <w:p w:rsidR="00E72F01" w:rsidRPr="006335B5" w:rsidRDefault="00E72F01" w:rsidP="00E72F01">
      <w:pPr>
        <w:ind w:left="993"/>
        <w:jc w:val="both"/>
        <w:rPr>
          <w:rFonts w:ascii="Arial Narrow" w:hAnsi="Arial Narrow" w:cs="Arial"/>
          <w:sz w:val="22"/>
          <w:szCs w:val="22"/>
        </w:rPr>
      </w:pPr>
      <w:r w:rsidRPr="006335B5">
        <w:rPr>
          <w:rFonts w:ascii="Arial Narrow" w:hAnsi="Arial Narrow" w:cs="Arial"/>
          <w:sz w:val="22"/>
          <w:szCs w:val="22"/>
        </w:rPr>
        <w:t>El</w:t>
      </w:r>
      <w:r>
        <w:rPr>
          <w:rFonts w:ascii="Arial Narrow" w:hAnsi="Arial Narrow" w:cs="Arial"/>
          <w:sz w:val="22"/>
          <w:szCs w:val="22"/>
        </w:rPr>
        <w:t xml:space="preserve"> o </w:t>
      </w:r>
      <w:r w:rsidRPr="006335B5">
        <w:rPr>
          <w:rFonts w:ascii="Arial Narrow" w:hAnsi="Arial Narrow" w:cs="Arial"/>
          <w:sz w:val="22"/>
          <w:szCs w:val="22"/>
        </w:rPr>
        <w:t>la postulante que no presente el Currículum Vitae con los documentos que sustenten el cumplimiento de los requisitos mínimos señalados en la presente Base</w:t>
      </w:r>
      <w:r>
        <w:rPr>
          <w:rFonts w:ascii="Arial Narrow" w:hAnsi="Arial Narrow" w:cs="Arial"/>
          <w:sz w:val="22"/>
          <w:szCs w:val="22"/>
        </w:rPr>
        <w:t>,</w:t>
      </w:r>
      <w:r w:rsidRPr="006335B5">
        <w:rPr>
          <w:rFonts w:ascii="Arial Narrow" w:hAnsi="Arial Narrow" w:cs="Arial"/>
          <w:sz w:val="22"/>
          <w:szCs w:val="22"/>
        </w:rPr>
        <w:t xml:space="preserve"> o no presente alguno de los documentos señalados en los literales de</w:t>
      </w:r>
      <w:r>
        <w:rPr>
          <w:rFonts w:ascii="Arial Narrow" w:hAnsi="Arial Narrow" w:cs="Arial"/>
          <w:sz w:val="22"/>
          <w:szCs w:val="22"/>
        </w:rPr>
        <w:t xml:space="preserve"> </w:t>
      </w:r>
      <w:r w:rsidRPr="006335B5">
        <w:rPr>
          <w:rFonts w:ascii="Arial Narrow" w:hAnsi="Arial Narrow" w:cs="Arial"/>
          <w:sz w:val="22"/>
          <w:szCs w:val="22"/>
        </w:rPr>
        <w:t>l</w:t>
      </w:r>
      <w:r>
        <w:rPr>
          <w:rFonts w:ascii="Arial Narrow" w:hAnsi="Arial Narrow" w:cs="Arial"/>
          <w:sz w:val="22"/>
          <w:szCs w:val="22"/>
        </w:rPr>
        <w:t>a</w:t>
      </w:r>
      <w:r w:rsidRPr="006335B5">
        <w:rPr>
          <w:rFonts w:ascii="Arial Narrow" w:hAnsi="Arial Narrow" w:cs="Arial"/>
          <w:sz w:val="22"/>
          <w:szCs w:val="22"/>
        </w:rPr>
        <w:t xml:space="preserve"> a) hasta la f)</w:t>
      </w:r>
      <w:r>
        <w:rPr>
          <w:rFonts w:ascii="Arial Narrow" w:hAnsi="Arial Narrow" w:cs="Arial"/>
          <w:sz w:val="22"/>
          <w:szCs w:val="22"/>
        </w:rPr>
        <w:t>,</w:t>
      </w:r>
      <w:r w:rsidRPr="006335B5">
        <w:rPr>
          <w:rFonts w:ascii="Arial Narrow" w:hAnsi="Arial Narrow" w:cs="Arial"/>
          <w:sz w:val="22"/>
          <w:szCs w:val="22"/>
        </w:rPr>
        <w:t xml:space="preserve"> será declarado/a como NO APTO/A.</w:t>
      </w:r>
    </w:p>
    <w:p w:rsidR="00E72F01" w:rsidRDefault="00E72F01" w:rsidP="00E72F01">
      <w:pPr>
        <w:ind w:left="993"/>
        <w:jc w:val="both"/>
        <w:rPr>
          <w:rFonts w:ascii="Arial Narrow" w:hAnsi="Arial Narrow" w:cs="Arial"/>
          <w:sz w:val="22"/>
          <w:szCs w:val="22"/>
        </w:rPr>
      </w:pPr>
    </w:p>
    <w:p w:rsidR="00E72F01" w:rsidRPr="0058394A" w:rsidRDefault="00E72F01" w:rsidP="00E72F01">
      <w:pPr>
        <w:ind w:left="993"/>
        <w:jc w:val="both"/>
        <w:rPr>
          <w:rFonts w:ascii="Arial Narrow" w:hAnsi="Arial Narrow" w:cs="Arial"/>
          <w:sz w:val="22"/>
          <w:szCs w:val="22"/>
        </w:rPr>
      </w:pPr>
      <w:r w:rsidRPr="0058394A">
        <w:rPr>
          <w:rFonts w:ascii="Arial Narrow" w:hAnsi="Arial Narrow" w:cs="Arial"/>
          <w:sz w:val="22"/>
          <w:szCs w:val="22"/>
        </w:rPr>
        <w:t xml:space="preserve">Todas las hojas que forman parte del expediente deberán estar </w:t>
      </w:r>
      <w:r w:rsidRPr="00EB7A56">
        <w:rPr>
          <w:rFonts w:ascii="Arial Narrow" w:hAnsi="Arial Narrow" w:cs="Arial"/>
          <w:b/>
          <w:sz w:val="22"/>
          <w:szCs w:val="22"/>
          <w:u w:val="single"/>
        </w:rPr>
        <w:t>vis</w:t>
      </w:r>
      <w:r w:rsidRPr="0058394A">
        <w:rPr>
          <w:rFonts w:ascii="Arial Narrow" w:hAnsi="Arial Narrow" w:cs="Arial"/>
          <w:b/>
          <w:sz w:val="22"/>
          <w:szCs w:val="22"/>
          <w:u w:val="single"/>
        </w:rPr>
        <w:t>adas y foliadas</w:t>
      </w:r>
      <w:r>
        <w:rPr>
          <w:rFonts w:ascii="Arial Narrow" w:hAnsi="Arial Narrow" w:cs="Arial"/>
          <w:sz w:val="22"/>
          <w:szCs w:val="22"/>
        </w:rPr>
        <w:t xml:space="preserve"> en número,</w:t>
      </w:r>
      <w:r w:rsidRPr="0058394A">
        <w:rPr>
          <w:rFonts w:ascii="Arial Narrow" w:hAnsi="Arial Narrow" w:cs="Arial"/>
          <w:sz w:val="22"/>
          <w:szCs w:val="22"/>
        </w:rPr>
        <w:t xml:space="preserve"> contenidas en un folder </w:t>
      </w:r>
      <w:r>
        <w:rPr>
          <w:rFonts w:ascii="Arial Narrow" w:hAnsi="Arial Narrow" w:cs="Arial"/>
          <w:sz w:val="22"/>
          <w:szCs w:val="22"/>
        </w:rPr>
        <w:t xml:space="preserve">sujetas con </w:t>
      </w:r>
      <w:proofErr w:type="spellStart"/>
      <w:r>
        <w:rPr>
          <w:rFonts w:ascii="Arial Narrow" w:hAnsi="Arial Narrow" w:cs="Arial"/>
          <w:sz w:val="22"/>
          <w:szCs w:val="22"/>
        </w:rPr>
        <w:t>fastener</w:t>
      </w:r>
      <w:proofErr w:type="spellEnd"/>
      <w:r>
        <w:rPr>
          <w:rFonts w:ascii="Arial Narrow" w:hAnsi="Arial Narrow" w:cs="Arial"/>
          <w:sz w:val="22"/>
          <w:szCs w:val="22"/>
        </w:rPr>
        <w:t xml:space="preserve"> </w:t>
      </w:r>
      <w:r w:rsidRPr="0058394A">
        <w:rPr>
          <w:rFonts w:ascii="Arial Narrow" w:hAnsi="Arial Narrow" w:cs="Arial"/>
          <w:sz w:val="22"/>
          <w:szCs w:val="22"/>
        </w:rPr>
        <w:t xml:space="preserve">y en copias simples, salvo que el propio documento y/o certificado, señale expresamente, que </w:t>
      </w:r>
      <w:r w:rsidRPr="0058394A">
        <w:rPr>
          <w:rFonts w:ascii="Arial Narrow" w:hAnsi="Arial Narrow" w:cs="Arial"/>
          <w:b/>
          <w:sz w:val="22"/>
          <w:szCs w:val="22"/>
          <w:u w:val="single"/>
        </w:rPr>
        <w:t>sólo es válido en original</w:t>
      </w:r>
      <w:r w:rsidRPr="0058394A">
        <w:rPr>
          <w:rFonts w:ascii="Arial Narrow" w:hAnsi="Arial Narrow" w:cs="Arial"/>
          <w:sz w:val="22"/>
          <w:szCs w:val="22"/>
        </w:rPr>
        <w:t>.</w:t>
      </w:r>
      <w:r w:rsidRPr="0058394A">
        <w:rPr>
          <w:rFonts w:ascii="Arial Narrow" w:hAnsi="Arial Narrow" w:cs="Arial"/>
          <w:b/>
          <w:sz w:val="22"/>
          <w:szCs w:val="22"/>
        </w:rPr>
        <w:t xml:space="preserve"> La omisión o el no cumplimiento de estos requisitos, será motivo de descalificación inmediata del postulante.</w:t>
      </w:r>
    </w:p>
    <w:p w:rsidR="00E72F01" w:rsidRPr="00D00500" w:rsidRDefault="00E72F01" w:rsidP="00E72F01">
      <w:pPr>
        <w:ind w:left="567"/>
        <w:rPr>
          <w:rFonts w:ascii="Arial Narrow" w:hAnsi="Arial Narrow" w:cs="Arial"/>
          <w:sz w:val="22"/>
          <w:szCs w:val="22"/>
        </w:rPr>
      </w:pPr>
    </w:p>
    <w:p w:rsidR="00E72F01" w:rsidRPr="00506622" w:rsidRDefault="00E72F01" w:rsidP="00E72F01">
      <w:pPr>
        <w:pStyle w:val="Prrafodelista"/>
        <w:numPr>
          <w:ilvl w:val="1"/>
          <w:numId w:val="15"/>
        </w:numPr>
        <w:jc w:val="both"/>
        <w:rPr>
          <w:rFonts w:ascii="Arial Narrow" w:hAnsi="Arial Narrow" w:cs="Arial"/>
          <w:b/>
          <w:sz w:val="22"/>
          <w:szCs w:val="22"/>
        </w:rPr>
      </w:pPr>
      <w:r w:rsidRPr="00506622">
        <w:rPr>
          <w:rFonts w:ascii="Arial Narrow" w:hAnsi="Arial Narrow" w:cs="Arial"/>
          <w:b/>
          <w:sz w:val="22"/>
          <w:szCs w:val="22"/>
        </w:rPr>
        <w:t>Otra información que resulte conveniente:</w:t>
      </w:r>
    </w:p>
    <w:p w:rsidR="00E72F01" w:rsidRPr="00D00500" w:rsidRDefault="00E72F01" w:rsidP="00E72F01">
      <w:pPr>
        <w:ind w:left="567"/>
        <w:rPr>
          <w:rFonts w:ascii="Arial Narrow" w:hAnsi="Arial Narrow" w:cs="Arial"/>
          <w:b/>
          <w:sz w:val="22"/>
          <w:szCs w:val="22"/>
        </w:rPr>
      </w:pPr>
    </w:p>
    <w:p w:rsidR="00E72F01" w:rsidRPr="00DA0F35" w:rsidRDefault="00E72F01" w:rsidP="00E72F01">
      <w:pPr>
        <w:pStyle w:val="Prrafodelista"/>
        <w:numPr>
          <w:ilvl w:val="0"/>
          <w:numId w:val="10"/>
        </w:numPr>
        <w:ind w:left="1418" w:hanging="425"/>
        <w:jc w:val="both"/>
        <w:rPr>
          <w:rFonts w:ascii="Arial Narrow" w:hAnsi="Arial Narrow" w:cs="Arial"/>
          <w:sz w:val="22"/>
          <w:szCs w:val="22"/>
        </w:rPr>
      </w:pPr>
      <w:r>
        <w:rPr>
          <w:rFonts w:ascii="Arial Narrow" w:hAnsi="Arial Narrow" w:cs="Arial"/>
          <w:sz w:val="22"/>
          <w:szCs w:val="22"/>
        </w:rPr>
        <w:t>Todo grado académico similar</w:t>
      </w:r>
      <w:r w:rsidRPr="00D00500">
        <w:rPr>
          <w:rFonts w:ascii="Arial Narrow" w:hAnsi="Arial Narrow" w:cs="Arial"/>
          <w:sz w:val="22"/>
          <w:szCs w:val="22"/>
        </w:rPr>
        <w:t xml:space="preserve"> como: Título Profesional, Maestro o Doctor obtenidos en </w:t>
      </w:r>
      <w:r w:rsidRPr="00DA0F35">
        <w:rPr>
          <w:rFonts w:ascii="Arial Narrow" w:hAnsi="Arial Narrow" w:cs="Arial"/>
          <w:sz w:val="22"/>
          <w:szCs w:val="22"/>
        </w:rPr>
        <w:t>universidades del exterior, deberán estar validados conforme a la normativid</w:t>
      </w:r>
      <w:r>
        <w:rPr>
          <w:rFonts w:ascii="Arial Narrow" w:hAnsi="Arial Narrow" w:cs="Arial"/>
          <w:sz w:val="22"/>
          <w:szCs w:val="22"/>
        </w:rPr>
        <w:t>ad nacional vigente</w:t>
      </w:r>
      <w:r w:rsidRPr="00DA0F35">
        <w:rPr>
          <w:rFonts w:ascii="Arial Narrow" w:hAnsi="Arial Narrow" w:cs="Arial"/>
          <w:sz w:val="22"/>
          <w:szCs w:val="22"/>
        </w:rPr>
        <w:t>.</w:t>
      </w:r>
    </w:p>
    <w:p w:rsidR="00E72F01" w:rsidRPr="00DA0F35" w:rsidRDefault="00E72F01" w:rsidP="00E72F01">
      <w:pPr>
        <w:pStyle w:val="Prrafodelista"/>
        <w:numPr>
          <w:ilvl w:val="0"/>
          <w:numId w:val="10"/>
        </w:numPr>
        <w:ind w:left="1418" w:hanging="425"/>
        <w:jc w:val="both"/>
        <w:rPr>
          <w:rFonts w:ascii="Arial Narrow" w:hAnsi="Arial Narrow" w:cs="Arial"/>
          <w:sz w:val="22"/>
          <w:szCs w:val="22"/>
        </w:rPr>
      </w:pPr>
      <w:r w:rsidRPr="00DA0F35">
        <w:rPr>
          <w:rFonts w:ascii="Arial Narrow" w:hAnsi="Arial Narrow" w:cs="Arial"/>
          <w:sz w:val="22"/>
          <w:szCs w:val="22"/>
        </w:rPr>
        <w:t>Para acreditar tiempo de experiencia mediante Resolución por designación o similar, deberá presentarse tanto la Resolución de inicio de designación, como la de cese del mismo</w:t>
      </w:r>
      <w:r>
        <w:rPr>
          <w:rFonts w:ascii="Arial Narrow" w:hAnsi="Arial Narrow" w:cs="Arial"/>
          <w:sz w:val="22"/>
          <w:szCs w:val="22"/>
        </w:rPr>
        <w:t>.</w:t>
      </w:r>
    </w:p>
    <w:p w:rsidR="00E72F01" w:rsidRPr="00D00500" w:rsidRDefault="00E72F01" w:rsidP="00E72F01">
      <w:pPr>
        <w:pStyle w:val="Prrafodelista"/>
        <w:numPr>
          <w:ilvl w:val="0"/>
          <w:numId w:val="10"/>
        </w:numPr>
        <w:ind w:left="1418" w:hanging="425"/>
        <w:jc w:val="both"/>
        <w:rPr>
          <w:rFonts w:ascii="Arial Narrow" w:hAnsi="Arial Narrow" w:cs="Arial"/>
          <w:sz w:val="22"/>
          <w:szCs w:val="22"/>
        </w:rPr>
      </w:pPr>
      <w:r w:rsidRPr="00DA0F35">
        <w:rPr>
          <w:rFonts w:ascii="Arial Narrow" w:hAnsi="Arial Narrow" w:cs="Arial"/>
          <w:sz w:val="22"/>
          <w:szCs w:val="22"/>
        </w:rPr>
        <w:t>En caso de ser una persona con discapacidad deberá señalarlo en Anexo N° 2 y adjuntar copia simple de la resolución de discapacidad otorgada por el Consejo Nacional para la Integración</w:t>
      </w:r>
      <w:r>
        <w:rPr>
          <w:rFonts w:ascii="Arial Narrow" w:hAnsi="Arial Narrow" w:cs="Arial"/>
          <w:sz w:val="22"/>
          <w:szCs w:val="22"/>
        </w:rPr>
        <w:t xml:space="preserve"> de la </w:t>
      </w:r>
      <w:r w:rsidRPr="00D00500">
        <w:rPr>
          <w:rFonts w:ascii="Arial Narrow" w:hAnsi="Arial Narrow" w:cs="Arial"/>
          <w:sz w:val="22"/>
          <w:szCs w:val="22"/>
        </w:rPr>
        <w:t>Persona con Discapacidad (CONADIS).</w:t>
      </w:r>
    </w:p>
    <w:p w:rsidR="00E72F01" w:rsidRDefault="00E72F01" w:rsidP="00E72F01">
      <w:pPr>
        <w:pStyle w:val="Prrafodelista"/>
        <w:numPr>
          <w:ilvl w:val="0"/>
          <w:numId w:val="10"/>
        </w:numPr>
        <w:ind w:left="1418" w:hanging="425"/>
        <w:jc w:val="both"/>
        <w:rPr>
          <w:rFonts w:ascii="Arial Narrow" w:hAnsi="Arial Narrow" w:cs="Arial"/>
          <w:sz w:val="22"/>
          <w:szCs w:val="22"/>
        </w:rPr>
      </w:pPr>
      <w:r w:rsidRPr="00D00500">
        <w:rPr>
          <w:rFonts w:ascii="Arial Narrow" w:hAnsi="Arial Narrow" w:cs="Arial"/>
          <w:sz w:val="22"/>
          <w:szCs w:val="22"/>
        </w:rPr>
        <w:t>En caso de ser personal licenciado de las Fuerzas Armadas, deberá señalarlo en Anexo N° 2, Ficha de Postulación y adjuntar documentación que lo acredite.</w:t>
      </w:r>
    </w:p>
    <w:p w:rsidR="00E72F01" w:rsidRDefault="00E72F01" w:rsidP="00E72F01">
      <w:pPr>
        <w:pStyle w:val="Prrafodelista"/>
        <w:numPr>
          <w:ilvl w:val="0"/>
          <w:numId w:val="10"/>
        </w:numPr>
        <w:ind w:left="1418" w:hanging="425"/>
        <w:jc w:val="both"/>
        <w:rPr>
          <w:rFonts w:ascii="Arial Narrow" w:hAnsi="Arial Narrow" w:cs="Arial"/>
          <w:sz w:val="22"/>
          <w:szCs w:val="22"/>
        </w:rPr>
      </w:pPr>
      <w:r>
        <w:rPr>
          <w:rFonts w:ascii="Arial Narrow" w:hAnsi="Arial Narrow" w:cs="Arial"/>
          <w:sz w:val="22"/>
          <w:szCs w:val="22"/>
        </w:rPr>
        <w:t>Los postulantes no ganadores que hayan obtenido un puntaje aprobatorio de 80 puntos o más, quedarán como accesitarios según el orden de mérito alcanzado. Dicha condición tendrá una duración de tres (03) meses contados desde la fecha que se publiquen los resultados finales de la convocatoria a la cual postuló.</w:t>
      </w:r>
    </w:p>
    <w:p w:rsidR="00E72F01" w:rsidRDefault="00E72F01" w:rsidP="00E72F01">
      <w:pPr>
        <w:pStyle w:val="Prrafodelista"/>
        <w:numPr>
          <w:ilvl w:val="0"/>
          <w:numId w:val="10"/>
        </w:numPr>
        <w:ind w:left="1418" w:hanging="425"/>
        <w:jc w:val="both"/>
        <w:rPr>
          <w:rFonts w:ascii="Arial Narrow" w:hAnsi="Arial Narrow" w:cs="Arial"/>
          <w:sz w:val="22"/>
          <w:szCs w:val="22"/>
        </w:rPr>
      </w:pPr>
      <w:r>
        <w:rPr>
          <w:rFonts w:ascii="Arial Narrow" w:hAnsi="Arial Narrow" w:cs="Arial"/>
          <w:sz w:val="22"/>
          <w:szCs w:val="22"/>
        </w:rPr>
        <w:t>Cualquier controversia o interpretación a las bases que se susciten o se requieran durante el proceso de selección será resuelto por el correspondiente Comité de Selección.</w:t>
      </w:r>
    </w:p>
    <w:p w:rsidR="00E72F01" w:rsidRDefault="00E72F01" w:rsidP="00E72F01">
      <w:pPr>
        <w:pStyle w:val="Prrafodelista"/>
        <w:numPr>
          <w:ilvl w:val="0"/>
          <w:numId w:val="10"/>
        </w:numPr>
        <w:ind w:left="1418" w:hanging="425"/>
        <w:jc w:val="both"/>
        <w:rPr>
          <w:rFonts w:ascii="Arial Narrow" w:hAnsi="Arial Narrow" w:cs="Arial"/>
          <w:sz w:val="22"/>
          <w:szCs w:val="22"/>
        </w:rPr>
      </w:pPr>
      <w:r w:rsidRPr="00D00500">
        <w:rPr>
          <w:rFonts w:ascii="Arial Narrow" w:hAnsi="Arial Narrow" w:cs="Arial"/>
          <w:sz w:val="22"/>
          <w:szCs w:val="22"/>
        </w:rPr>
        <w:t>No se devolverá la documentación presentada por los postulantes</w:t>
      </w:r>
      <w:r>
        <w:rPr>
          <w:rFonts w:ascii="Arial Narrow" w:hAnsi="Arial Narrow" w:cs="Arial"/>
          <w:sz w:val="22"/>
          <w:szCs w:val="22"/>
        </w:rPr>
        <w:t xml:space="preserve"> calificados, por formar parte del expediente del proceso de selección.</w:t>
      </w:r>
    </w:p>
    <w:p w:rsidR="00E72F01" w:rsidRPr="00D00500" w:rsidRDefault="00E72F01" w:rsidP="00E72F01">
      <w:pPr>
        <w:pStyle w:val="Prrafodelista"/>
        <w:numPr>
          <w:ilvl w:val="0"/>
          <w:numId w:val="10"/>
        </w:numPr>
        <w:ind w:left="1418" w:hanging="425"/>
        <w:jc w:val="both"/>
        <w:rPr>
          <w:rFonts w:ascii="Arial Narrow" w:hAnsi="Arial Narrow" w:cs="Arial"/>
          <w:sz w:val="22"/>
          <w:szCs w:val="22"/>
        </w:rPr>
      </w:pPr>
      <w:r w:rsidRPr="00D00500">
        <w:rPr>
          <w:rFonts w:ascii="Arial Narrow" w:hAnsi="Arial Narrow" w:cs="Arial"/>
          <w:b/>
          <w:sz w:val="22"/>
          <w:szCs w:val="22"/>
        </w:rPr>
        <w:t>El postulante podrá presentarse sólo a una convocatoria</w:t>
      </w:r>
      <w:r w:rsidRPr="00D00500">
        <w:rPr>
          <w:rFonts w:ascii="Arial Narrow" w:hAnsi="Arial Narrow" w:cs="Arial"/>
          <w:sz w:val="22"/>
          <w:szCs w:val="22"/>
        </w:rPr>
        <w:t>. De presentarse a más de una convocatoria, s</w:t>
      </w:r>
      <w:r>
        <w:rPr>
          <w:rFonts w:ascii="Arial Narrow" w:hAnsi="Arial Narrow" w:cs="Arial"/>
          <w:sz w:val="22"/>
          <w:szCs w:val="22"/>
        </w:rPr>
        <w:t>erá descalificado</w:t>
      </w:r>
      <w:r w:rsidRPr="00D00500">
        <w:rPr>
          <w:rFonts w:ascii="Arial Narrow" w:hAnsi="Arial Narrow" w:cs="Arial"/>
          <w:sz w:val="22"/>
          <w:szCs w:val="22"/>
        </w:rPr>
        <w:t>.</w:t>
      </w:r>
    </w:p>
    <w:p w:rsidR="00E72F01" w:rsidRPr="00D00500" w:rsidRDefault="00E72F01" w:rsidP="00E72F01">
      <w:pPr>
        <w:pStyle w:val="Prrafodelista"/>
        <w:ind w:left="927"/>
        <w:rPr>
          <w:rFonts w:ascii="Arial Narrow" w:hAnsi="Arial Narrow" w:cs="Arial"/>
          <w:sz w:val="22"/>
          <w:szCs w:val="22"/>
        </w:rPr>
      </w:pPr>
    </w:p>
    <w:p w:rsidR="00E72F01" w:rsidRPr="00D00500" w:rsidRDefault="00E72F01" w:rsidP="00E72F01">
      <w:pPr>
        <w:numPr>
          <w:ilvl w:val="0"/>
          <w:numId w:val="15"/>
        </w:numPr>
        <w:ind w:left="567" w:hanging="567"/>
        <w:jc w:val="both"/>
        <w:rPr>
          <w:rFonts w:ascii="Arial Narrow" w:hAnsi="Arial Narrow" w:cs="Arial"/>
          <w:b/>
          <w:sz w:val="22"/>
          <w:szCs w:val="22"/>
        </w:rPr>
      </w:pPr>
      <w:r w:rsidRPr="00D00500">
        <w:rPr>
          <w:rFonts w:ascii="Arial Narrow" w:hAnsi="Arial Narrow" w:cs="Arial"/>
          <w:b/>
          <w:sz w:val="22"/>
          <w:szCs w:val="22"/>
        </w:rPr>
        <w:t>CONSIDERACIONES A TENER EN CUENTA</w:t>
      </w:r>
    </w:p>
    <w:p w:rsidR="00E72F01" w:rsidRPr="00D00500" w:rsidRDefault="00E72F01" w:rsidP="00E72F01">
      <w:pPr>
        <w:ind w:left="567"/>
        <w:rPr>
          <w:rFonts w:ascii="Arial Narrow" w:hAnsi="Arial Narrow" w:cs="Arial"/>
          <w:b/>
          <w:sz w:val="22"/>
          <w:szCs w:val="22"/>
        </w:rPr>
      </w:pPr>
    </w:p>
    <w:p w:rsidR="00E72F01" w:rsidRPr="00D00500" w:rsidRDefault="00E72F01" w:rsidP="00E72F01">
      <w:pPr>
        <w:pStyle w:val="Prrafodelista"/>
        <w:numPr>
          <w:ilvl w:val="0"/>
          <w:numId w:val="12"/>
        </w:numPr>
        <w:jc w:val="both"/>
        <w:rPr>
          <w:rFonts w:ascii="Arial Narrow" w:hAnsi="Arial Narrow" w:cs="Arial"/>
          <w:sz w:val="22"/>
          <w:szCs w:val="22"/>
        </w:rPr>
      </w:pPr>
      <w:r w:rsidRPr="00D00500">
        <w:rPr>
          <w:rFonts w:ascii="Arial Narrow" w:hAnsi="Arial Narrow" w:cs="Arial"/>
          <w:sz w:val="22"/>
          <w:szCs w:val="22"/>
        </w:rPr>
        <w:t>No estar inhabilitado administrativa y/o judicialmente para contratar con el Estado.</w:t>
      </w:r>
    </w:p>
    <w:p w:rsidR="00E72F01" w:rsidRPr="00D00500" w:rsidRDefault="00E72F01" w:rsidP="00E72F01">
      <w:pPr>
        <w:pStyle w:val="Prrafodelista"/>
        <w:numPr>
          <w:ilvl w:val="0"/>
          <w:numId w:val="12"/>
        </w:numPr>
        <w:ind w:left="924" w:hanging="357"/>
        <w:jc w:val="both"/>
        <w:rPr>
          <w:rFonts w:ascii="Arial Narrow" w:hAnsi="Arial Narrow" w:cs="Arial"/>
          <w:sz w:val="22"/>
          <w:szCs w:val="22"/>
        </w:rPr>
      </w:pPr>
      <w:r w:rsidRPr="00D00500">
        <w:rPr>
          <w:rFonts w:ascii="Arial Narrow" w:hAnsi="Arial Narrow" w:cs="Arial"/>
          <w:sz w:val="22"/>
          <w:szCs w:val="22"/>
        </w:rPr>
        <w:t>No tener impedimento para ser contratista conforme a lo previsto en las disposiciones legales sobre la materia.</w:t>
      </w:r>
    </w:p>
    <w:p w:rsidR="00E72F01" w:rsidRPr="00D00500" w:rsidRDefault="00E72F01" w:rsidP="00E72F01">
      <w:pPr>
        <w:pStyle w:val="Prrafodelista"/>
        <w:numPr>
          <w:ilvl w:val="0"/>
          <w:numId w:val="12"/>
        </w:numPr>
        <w:jc w:val="both"/>
        <w:rPr>
          <w:rFonts w:ascii="Arial Narrow" w:hAnsi="Arial Narrow" w:cs="Arial"/>
          <w:sz w:val="22"/>
          <w:szCs w:val="22"/>
        </w:rPr>
      </w:pPr>
      <w:r w:rsidRPr="00D00500">
        <w:rPr>
          <w:rFonts w:ascii="Arial Narrow" w:hAnsi="Arial Narrow" w:cs="Arial"/>
          <w:sz w:val="22"/>
          <w:szCs w:val="22"/>
        </w:rPr>
        <w:t>No percibir otro ingreso por el Estado.</w:t>
      </w:r>
    </w:p>
    <w:p w:rsidR="00E72F01" w:rsidRPr="00D00500" w:rsidRDefault="00E72F01" w:rsidP="00E72F01">
      <w:pPr>
        <w:pStyle w:val="Prrafodelista"/>
        <w:numPr>
          <w:ilvl w:val="0"/>
          <w:numId w:val="12"/>
        </w:numPr>
        <w:ind w:left="924" w:hanging="357"/>
        <w:jc w:val="both"/>
        <w:rPr>
          <w:rFonts w:ascii="Arial Narrow" w:hAnsi="Arial Narrow" w:cs="Arial"/>
          <w:sz w:val="22"/>
          <w:szCs w:val="22"/>
        </w:rPr>
      </w:pPr>
      <w:r w:rsidRPr="00D00500">
        <w:rPr>
          <w:rFonts w:ascii="Arial Narrow" w:hAnsi="Arial Narrow" w:cs="Arial"/>
          <w:sz w:val="22"/>
          <w:szCs w:val="22"/>
        </w:rPr>
        <w:t>No encontrarse registrado en el Registro Nacional de Sanciones de Destitución y Despido de SERVIR.</w:t>
      </w:r>
    </w:p>
    <w:p w:rsidR="00E72F01" w:rsidRPr="00B047D3" w:rsidRDefault="00E72F01" w:rsidP="00E72F01">
      <w:pPr>
        <w:pStyle w:val="Prrafodelista"/>
        <w:numPr>
          <w:ilvl w:val="0"/>
          <w:numId w:val="12"/>
        </w:numPr>
        <w:ind w:left="924" w:hanging="357"/>
        <w:jc w:val="both"/>
        <w:rPr>
          <w:rFonts w:ascii="Arial Narrow" w:hAnsi="Arial Narrow" w:cs="Arial"/>
          <w:sz w:val="22"/>
          <w:szCs w:val="22"/>
        </w:rPr>
      </w:pPr>
      <w:r w:rsidRPr="00D00500">
        <w:rPr>
          <w:rFonts w:ascii="Arial Narrow" w:hAnsi="Arial Narrow" w:cs="Arial"/>
          <w:sz w:val="22"/>
          <w:szCs w:val="22"/>
        </w:rPr>
        <w:t>No se tomará en cuenta al postulante que no consigne correctamente el número y nombre de la convocatoria CAS.</w:t>
      </w:r>
    </w:p>
    <w:p w:rsidR="00E72F01" w:rsidRPr="00D00500" w:rsidRDefault="00E72F01" w:rsidP="00E72F01">
      <w:pPr>
        <w:ind w:left="567"/>
        <w:rPr>
          <w:rFonts w:ascii="Arial Narrow" w:hAnsi="Arial Narrow" w:cs="Arial"/>
          <w:b/>
          <w:sz w:val="22"/>
          <w:szCs w:val="22"/>
        </w:rPr>
      </w:pPr>
    </w:p>
    <w:p w:rsidR="00E72F01" w:rsidRPr="00506622" w:rsidRDefault="00E72F01" w:rsidP="00E72F01">
      <w:pPr>
        <w:numPr>
          <w:ilvl w:val="0"/>
          <w:numId w:val="15"/>
        </w:numPr>
        <w:ind w:left="567" w:hanging="567"/>
        <w:jc w:val="both"/>
        <w:rPr>
          <w:rFonts w:ascii="Arial Narrow" w:hAnsi="Arial Narrow" w:cs="Arial"/>
          <w:b/>
          <w:sz w:val="22"/>
          <w:szCs w:val="22"/>
        </w:rPr>
      </w:pPr>
      <w:r w:rsidRPr="00506622">
        <w:rPr>
          <w:rFonts w:ascii="Arial Narrow" w:hAnsi="Arial Narrow" w:cs="Arial"/>
          <w:b/>
          <w:sz w:val="22"/>
          <w:szCs w:val="22"/>
        </w:rPr>
        <w:t>DE LA DECLARATORIA DE DESIERTO O DE LA CANCELACIÓN DEL PROCESO</w:t>
      </w:r>
    </w:p>
    <w:p w:rsidR="00E72F01" w:rsidRPr="00D00500" w:rsidRDefault="00E72F01" w:rsidP="00E72F01">
      <w:pPr>
        <w:ind w:left="567"/>
        <w:rPr>
          <w:rFonts w:ascii="Arial Narrow" w:hAnsi="Arial Narrow" w:cs="Arial"/>
          <w:b/>
          <w:sz w:val="22"/>
          <w:szCs w:val="22"/>
        </w:rPr>
      </w:pPr>
    </w:p>
    <w:p w:rsidR="00E72F01" w:rsidRPr="00506622" w:rsidRDefault="00E72F01" w:rsidP="00E72F01">
      <w:pPr>
        <w:pStyle w:val="Prrafodelista"/>
        <w:numPr>
          <w:ilvl w:val="1"/>
          <w:numId w:val="15"/>
        </w:numPr>
        <w:jc w:val="both"/>
        <w:rPr>
          <w:rFonts w:ascii="Arial Narrow" w:hAnsi="Arial Narrow" w:cs="Arial"/>
          <w:b/>
          <w:sz w:val="22"/>
          <w:szCs w:val="22"/>
        </w:rPr>
      </w:pPr>
      <w:r w:rsidRPr="00506622">
        <w:rPr>
          <w:rFonts w:ascii="Arial Narrow" w:hAnsi="Arial Narrow" w:cs="Arial"/>
          <w:b/>
          <w:sz w:val="22"/>
          <w:szCs w:val="22"/>
        </w:rPr>
        <w:t>Declaratoria de proceso como desierto</w:t>
      </w:r>
    </w:p>
    <w:p w:rsidR="00E72F01" w:rsidRPr="00D00500" w:rsidRDefault="00E72F01" w:rsidP="00E72F01">
      <w:pPr>
        <w:pStyle w:val="Prrafodelista"/>
        <w:ind w:left="567"/>
        <w:jc w:val="both"/>
        <w:rPr>
          <w:rFonts w:ascii="Arial Narrow" w:hAnsi="Arial Narrow" w:cs="Arial"/>
          <w:b/>
          <w:sz w:val="22"/>
          <w:szCs w:val="22"/>
        </w:rPr>
      </w:pPr>
    </w:p>
    <w:p w:rsidR="00E72F01" w:rsidRPr="00D00500" w:rsidRDefault="00E72F01" w:rsidP="00E72F01">
      <w:pPr>
        <w:ind w:left="852" w:firstLine="141"/>
        <w:rPr>
          <w:rFonts w:ascii="Arial Narrow" w:hAnsi="Arial Narrow" w:cs="Arial"/>
          <w:sz w:val="22"/>
          <w:szCs w:val="22"/>
        </w:rPr>
      </w:pPr>
      <w:r w:rsidRPr="00D00500">
        <w:rPr>
          <w:rFonts w:ascii="Arial Narrow" w:hAnsi="Arial Narrow" w:cs="Arial"/>
          <w:sz w:val="22"/>
          <w:szCs w:val="22"/>
        </w:rPr>
        <w:t>El proceso puede ser declarado desierto en alguno de los siguientes supuestos:</w:t>
      </w:r>
    </w:p>
    <w:p w:rsidR="00E72F01" w:rsidRPr="00D00500" w:rsidRDefault="00E72F01" w:rsidP="00E72F01">
      <w:pPr>
        <w:ind w:left="567"/>
        <w:rPr>
          <w:rFonts w:ascii="Arial Narrow" w:hAnsi="Arial Narrow" w:cs="Arial"/>
          <w:sz w:val="22"/>
          <w:szCs w:val="22"/>
        </w:rPr>
      </w:pPr>
    </w:p>
    <w:p w:rsidR="00E72F01" w:rsidRPr="00D00500" w:rsidRDefault="00E72F01" w:rsidP="00E72F01">
      <w:pPr>
        <w:numPr>
          <w:ilvl w:val="0"/>
          <w:numId w:val="11"/>
        </w:numPr>
        <w:ind w:left="1418" w:hanging="425"/>
        <w:jc w:val="both"/>
        <w:rPr>
          <w:rFonts w:ascii="Arial Narrow" w:hAnsi="Arial Narrow" w:cs="Arial"/>
          <w:sz w:val="22"/>
          <w:szCs w:val="22"/>
        </w:rPr>
      </w:pPr>
      <w:r w:rsidRPr="00D00500">
        <w:rPr>
          <w:rFonts w:ascii="Arial Narrow" w:hAnsi="Arial Narrow" w:cs="Arial"/>
          <w:sz w:val="22"/>
          <w:szCs w:val="22"/>
        </w:rPr>
        <w:lastRenderedPageBreak/>
        <w:t>Cuando no se presentan postulantes al proceso de selección.</w:t>
      </w:r>
    </w:p>
    <w:p w:rsidR="00E72F01" w:rsidRPr="00D00500" w:rsidRDefault="00E72F01" w:rsidP="00E72F01">
      <w:pPr>
        <w:numPr>
          <w:ilvl w:val="0"/>
          <w:numId w:val="11"/>
        </w:numPr>
        <w:ind w:left="1418" w:hanging="425"/>
        <w:jc w:val="both"/>
        <w:rPr>
          <w:rFonts w:ascii="Arial Narrow" w:hAnsi="Arial Narrow" w:cs="Arial"/>
          <w:sz w:val="22"/>
          <w:szCs w:val="22"/>
        </w:rPr>
      </w:pPr>
      <w:r w:rsidRPr="00D00500">
        <w:rPr>
          <w:rFonts w:ascii="Arial Narrow" w:hAnsi="Arial Narrow" w:cs="Arial"/>
          <w:sz w:val="22"/>
          <w:szCs w:val="22"/>
        </w:rPr>
        <w:t>Cuando ninguno de los postulantes cumple con los requisitos mínimos exigidos.</w:t>
      </w:r>
    </w:p>
    <w:p w:rsidR="00E72F01" w:rsidRPr="00D00500" w:rsidRDefault="00E72F01" w:rsidP="00E72F01">
      <w:pPr>
        <w:numPr>
          <w:ilvl w:val="0"/>
          <w:numId w:val="11"/>
        </w:numPr>
        <w:ind w:left="1418" w:hanging="425"/>
        <w:jc w:val="both"/>
        <w:rPr>
          <w:rFonts w:ascii="Arial Narrow" w:hAnsi="Arial Narrow" w:cs="Arial"/>
          <w:sz w:val="22"/>
          <w:szCs w:val="22"/>
        </w:rPr>
      </w:pPr>
      <w:r w:rsidRPr="00D00500">
        <w:rPr>
          <w:rFonts w:ascii="Arial Narrow" w:hAnsi="Arial Narrow" w:cs="Arial"/>
          <w:sz w:val="22"/>
          <w:szCs w:val="22"/>
        </w:rPr>
        <w:t>Cuando habiendo cumplido los requisitos mínimos, ninguno de los postulantes obtiene puntaje mínimo en las etapas de evaluación del proceso.</w:t>
      </w:r>
    </w:p>
    <w:p w:rsidR="00E72F01" w:rsidRPr="00D00500" w:rsidRDefault="00E72F01" w:rsidP="00E72F01">
      <w:pPr>
        <w:ind w:left="567"/>
        <w:rPr>
          <w:rFonts w:ascii="Arial Narrow" w:hAnsi="Arial Narrow" w:cs="Arial"/>
          <w:b/>
          <w:sz w:val="22"/>
          <w:szCs w:val="22"/>
        </w:rPr>
      </w:pPr>
    </w:p>
    <w:p w:rsidR="00E72F01" w:rsidRPr="00D00500" w:rsidRDefault="00E72F01" w:rsidP="00E72F01">
      <w:pPr>
        <w:pStyle w:val="Prrafodelista"/>
        <w:numPr>
          <w:ilvl w:val="1"/>
          <w:numId w:val="15"/>
        </w:numPr>
        <w:ind w:left="993" w:hanging="426"/>
        <w:jc w:val="both"/>
        <w:rPr>
          <w:rFonts w:ascii="Arial Narrow" w:hAnsi="Arial Narrow" w:cs="Arial"/>
          <w:b/>
          <w:sz w:val="22"/>
          <w:szCs w:val="22"/>
        </w:rPr>
      </w:pPr>
      <w:r w:rsidRPr="00D00500">
        <w:rPr>
          <w:rFonts w:ascii="Arial Narrow" w:hAnsi="Arial Narrow" w:cs="Arial"/>
          <w:b/>
          <w:sz w:val="22"/>
          <w:szCs w:val="22"/>
        </w:rPr>
        <w:t>Cancelación del proceso de selección</w:t>
      </w:r>
    </w:p>
    <w:p w:rsidR="00E72F01" w:rsidRPr="00D00500" w:rsidRDefault="00E72F01" w:rsidP="00E72F01">
      <w:pPr>
        <w:pStyle w:val="Prrafodelista"/>
        <w:ind w:left="567"/>
        <w:jc w:val="both"/>
        <w:rPr>
          <w:rFonts w:ascii="Arial Narrow" w:hAnsi="Arial Narrow" w:cs="Arial"/>
          <w:b/>
          <w:sz w:val="22"/>
          <w:szCs w:val="22"/>
        </w:rPr>
      </w:pPr>
    </w:p>
    <w:p w:rsidR="00E72F01" w:rsidRPr="00D00500" w:rsidRDefault="00E72F01" w:rsidP="00E72F01">
      <w:pPr>
        <w:ind w:left="993"/>
        <w:jc w:val="both"/>
        <w:rPr>
          <w:rFonts w:ascii="Arial Narrow" w:hAnsi="Arial Narrow" w:cs="Arial"/>
          <w:sz w:val="22"/>
          <w:szCs w:val="22"/>
        </w:rPr>
      </w:pPr>
      <w:r w:rsidRPr="00D00500">
        <w:rPr>
          <w:rFonts w:ascii="Arial Narrow" w:hAnsi="Arial Narrow" w:cs="Arial"/>
          <w:sz w:val="22"/>
          <w:szCs w:val="22"/>
        </w:rPr>
        <w:t>El proceso puede ser cancelado en alguno de los siguientes supuestos, sin que se</w:t>
      </w:r>
      <w:r>
        <w:rPr>
          <w:rFonts w:ascii="Arial Narrow" w:hAnsi="Arial Narrow" w:cs="Arial"/>
          <w:sz w:val="22"/>
          <w:szCs w:val="22"/>
        </w:rPr>
        <w:t>a responsabilidad de la entidad</w:t>
      </w:r>
      <w:r w:rsidRPr="00D00500">
        <w:rPr>
          <w:rFonts w:ascii="Arial Narrow" w:hAnsi="Arial Narrow" w:cs="Arial"/>
          <w:sz w:val="22"/>
          <w:szCs w:val="22"/>
        </w:rPr>
        <w:t>:</w:t>
      </w:r>
    </w:p>
    <w:p w:rsidR="00E72F01" w:rsidRPr="00D00500" w:rsidRDefault="00E72F01" w:rsidP="00E72F01">
      <w:pPr>
        <w:ind w:left="567"/>
        <w:rPr>
          <w:rFonts w:ascii="Arial Narrow" w:hAnsi="Arial Narrow" w:cs="Arial"/>
          <w:sz w:val="22"/>
          <w:szCs w:val="22"/>
        </w:rPr>
      </w:pPr>
    </w:p>
    <w:p w:rsidR="00E72F01" w:rsidRPr="00D00500" w:rsidRDefault="00E72F01" w:rsidP="00E72F01">
      <w:pPr>
        <w:numPr>
          <w:ilvl w:val="1"/>
          <w:numId w:val="15"/>
        </w:numPr>
        <w:ind w:left="1418" w:hanging="425"/>
        <w:jc w:val="both"/>
        <w:rPr>
          <w:rFonts w:ascii="Arial Narrow" w:hAnsi="Arial Narrow" w:cs="Arial"/>
          <w:sz w:val="22"/>
          <w:szCs w:val="22"/>
        </w:rPr>
      </w:pPr>
      <w:r w:rsidRPr="00D00500">
        <w:rPr>
          <w:rFonts w:ascii="Arial Narrow" w:hAnsi="Arial Narrow" w:cs="Arial"/>
          <w:sz w:val="22"/>
          <w:szCs w:val="22"/>
        </w:rPr>
        <w:t>Cuando desaparece la necesidad del servicio de la entidad con posterioridad al inicio del proceso de selección.</w:t>
      </w:r>
    </w:p>
    <w:p w:rsidR="00E72F01" w:rsidRPr="00D00500" w:rsidRDefault="00E72F01" w:rsidP="00E72F01">
      <w:pPr>
        <w:numPr>
          <w:ilvl w:val="1"/>
          <w:numId w:val="15"/>
        </w:numPr>
        <w:ind w:left="1418" w:hanging="425"/>
        <w:jc w:val="both"/>
        <w:rPr>
          <w:rFonts w:ascii="Arial Narrow" w:hAnsi="Arial Narrow" w:cs="Arial"/>
          <w:sz w:val="22"/>
          <w:szCs w:val="22"/>
        </w:rPr>
      </w:pPr>
      <w:r w:rsidRPr="00D00500">
        <w:rPr>
          <w:rFonts w:ascii="Arial Narrow" w:hAnsi="Arial Narrow" w:cs="Arial"/>
          <w:sz w:val="22"/>
          <w:szCs w:val="22"/>
        </w:rPr>
        <w:t>Por restricciones presupuestarias.</w:t>
      </w:r>
    </w:p>
    <w:p w:rsidR="00E72F01" w:rsidRPr="00D00500" w:rsidRDefault="00E72F01" w:rsidP="00E72F01">
      <w:pPr>
        <w:pStyle w:val="Prrafodelista"/>
        <w:numPr>
          <w:ilvl w:val="1"/>
          <w:numId w:val="15"/>
        </w:numPr>
        <w:tabs>
          <w:tab w:val="left" w:pos="993"/>
        </w:tabs>
        <w:ind w:left="1418" w:hanging="425"/>
        <w:jc w:val="both"/>
        <w:rPr>
          <w:rFonts w:ascii="Arial Narrow" w:hAnsi="Arial Narrow" w:cs="Arial"/>
          <w:sz w:val="22"/>
          <w:szCs w:val="22"/>
        </w:rPr>
      </w:pPr>
      <w:r w:rsidRPr="00D00500">
        <w:rPr>
          <w:rFonts w:ascii="Arial Narrow" w:hAnsi="Arial Narrow" w:cs="Arial"/>
          <w:sz w:val="22"/>
          <w:szCs w:val="22"/>
        </w:rPr>
        <w:t>Otros supuestos debidamente justificados.</w:t>
      </w:r>
    </w:p>
    <w:p w:rsidR="00E72F01" w:rsidRPr="00D00500" w:rsidRDefault="00E72F01" w:rsidP="00E72F01">
      <w:pPr>
        <w:ind w:left="993"/>
        <w:rPr>
          <w:rFonts w:ascii="Arial Narrow" w:hAnsi="Arial Narrow" w:cs="Arial"/>
          <w:sz w:val="22"/>
          <w:szCs w:val="22"/>
        </w:rPr>
      </w:pPr>
    </w:p>
    <w:p w:rsidR="00E72F01" w:rsidRPr="00D00500" w:rsidRDefault="00E72F01" w:rsidP="00E72F01">
      <w:pPr>
        <w:numPr>
          <w:ilvl w:val="0"/>
          <w:numId w:val="15"/>
        </w:numPr>
        <w:ind w:left="567" w:hanging="567"/>
        <w:jc w:val="both"/>
        <w:rPr>
          <w:rFonts w:ascii="Arial Narrow" w:hAnsi="Arial Narrow" w:cs="Arial"/>
          <w:b/>
          <w:sz w:val="22"/>
          <w:szCs w:val="22"/>
        </w:rPr>
      </w:pPr>
      <w:r>
        <w:rPr>
          <w:rFonts w:ascii="Arial Narrow" w:hAnsi="Arial Narrow" w:cs="Arial"/>
          <w:b/>
          <w:sz w:val="22"/>
          <w:szCs w:val="22"/>
        </w:rPr>
        <w:t>DE LAS BONIFICACIONES</w:t>
      </w:r>
    </w:p>
    <w:p w:rsidR="00E72F01" w:rsidRPr="00D00500" w:rsidRDefault="00E72F01" w:rsidP="00E72F01">
      <w:pPr>
        <w:ind w:left="567"/>
        <w:jc w:val="both"/>
        <w:rPr>
          <w:rFonts w:ascii="Arial Narrow" w:hAnsi="Arial Narrow" w:cs="Arial"/>
          <w:b/>
          <w:sz w:val="22"/>
          <w:szCs w:val="22"/>
        </w:rPr>
      </w:pPr>
    </w:p>
    <w:p w:rsidR="00E72F01" w:rsidRPr="00506622" w:rsidRDefault="00E72F01" w:rsidP="00E72F01">
      <w:pPr>
        <w:pStyle w:val="Prrafodelista"/>
        <w:numPr>
          <w:ilvl w:val="1"/>
          <w:numId w:val="15"/>
        </w:numPr>
        <w:tabs>
          <w:tab w:val="left" w:pos="993"/>
        </w:tabs>
        <w:rPr>
          <w:rFonts w:ascii="Arial Narrow" w:hAnsi="Arial Narrow" w:cs="Arial"/>
          <w:b/>
          <w:sz w:val="22"/>
          <w:szCs w:val="22"/>
          <w:u w:val="single"/>
        </w:rPr>
      </w:pPr>
      <w:r>
        <w:rPr>
          <w:rFonts w:ascii="Arial Narrow" w:hAnsi="Arial Narrow" w:cs="Arial"/>
          <w:b/>
          <w:sz w:val="22"/>
          <w:szCs w:val="22"/>
        </w:rPr>
        <w:t xml:space="preserve"> </w:t>
      </w:r>
      <w:r w:rsidRPr="00506622">
        <w:rPr>
          <w:rFonts w:ascii="Arial Narrow" w:hAnsi="Arial Narrow" w:cs="Arial"/>
          <w:b/>
          <w:sz w:val="22"/>
          <w:szCs w:val="22"/>
        </w:rPr>
        <w:t xml:space="preserve"> </w:t>
      </w:r>
      <w:r w:rsidRPr="00506622">
        <w:rPr>
          <w:rFonts w:ascii="Arial Narrow" w:hAnsi="Arial Narrow" w:cs="Arial"/>
          <w:b/>
          <w:sz w:val="22"/>
          <w:szCs w:val="22"/>
          <w:u w:val="single"/>
        </w:rPr>
        <w:t>Bonificación por ser personal licenciado de las Fuerzas Armadas</w:t>
      </w:r>
    </w:p>
    <w:p w:rsidR="00E72F01" w:rsidRDefault="00E72F01" w:rsidP="00E72F01">
      <w:pPr>
        <w:ind w:left="1134"/>
        <w:jc w:val="both"/>
        <w:rPr>
          <w:rFonts w:ascii="Arial Narrow" w:hAnsi="Arial Narrow" w:cs="Arial"/>
          <w:sz w:val="22"/>
          <w:szCs w:val="22"/>
        </w:rPr>
      </w:pPr>
    </w:p>
    <w:p w:rsidR="00E72F01" w:rsidRDefault="00E72F01" w:rsidP="00E72F01">
      <w:pPr>
        <w:ind w:left="1134"/>
        <w:jc w:val="both"/>
        <w:rPr>
          <w:rFonts w:ascii="Arial Narrow" w:hAnsi="Arial Narrow" w:cs="Arial"/>
          <w:sz w:val="22"/>
          <w:szCs w:val="22"/>
        </w:rPr>
      </w:pPr>
      <w:r w:rsidRPr="00D00500">
        <w:rPr>
          <w:rFonts w:ascii="Arial Narrow" w:hAnsi="Arial Narrow" w:cs="Arial"/>
          <w:sz w:val="22"/>
          <w:szCs w:val="22"/>
        </w:rPr>
        <w:t xml:space="preserve">Se otorgará una bonificación del diez por ciento (10%) sobre el puntaje obtenido en la Etapa de Entrevista, </w:t>
      </w:r>
      <w:r>
        <w:rPr>
          <w:rFonts w:ascii="Arial Narrow" w:hAnsi="Arial Narrow" w:cs="Arial"/>
          <w:sz w:val="22"/>
          <w:szCs w:val="22"/>
        </w:rPr>
        <w:t xml:space="preserve">al postulante que haya acreditado ser Licenciado de las Fuerzas Armadas, </w:t>
      </w:r>
      <w:r w:rsidRPr="00D00500">
        <w:rPr>
          <w:rFonts w:ascii="Arial Narrow" w:hAnsi="Arial Narrow" w:cs="Arial"/>
          <w:sz w:val="22"/>
          <w:szCs w:val="22"/>
        </w:rPr>
        <w:t xml:space="preserve">adjuntado en su </w:t>
      </w:r>
      <w:proofErr w:type="spellStart"/>
      <w:r w:rsidRPr="00D00500">
        <w:rPr>
          <w:rFonts w:ascii="Arial Narrow" w:hAnsi="Arial Narrow" w:cs="Arial"/>
          <w:sz w:val="22"/>
          <w:szCs w:val="22"/>
        </w:rPr>
        <w:t>curriculum</w:t>
      </w:r>
      <w:proofErr w:type="spellEnd"/>
      <w:r w:rsidRPr="00D00500">
        <w:rPr>
          <w:rFonts w:ascii="Arial Narrow" w:hAnsi="Arial Narrow" w:cs="Arial"/>
          <w:sz w:val="22"/>
          <w:szCs w:val="22"/>
        </w:rPr>
        <w:t xml:space="preserve"> vitae copia simple del documento oficial emitido por la autoridad competente</w:t>
      </w:r>
      <w:r>
        <w:rPr>
          <w:rFonts w:ascii="Arial Narrow" w:hAnsi="Arial Narrow" w:cs="Arial"/>
          <w:sz w:val="22"/>
          <w:szCs w:val="22"/>
        </w:rPr>
        <w:t>.</w:t>
      </w:r>
    </w:p>
    <w:p w:rsidR="00E72F01" w:rsidRPr="00D00500" w:rsidRDefault="00E72F01" w:rsidP="00E72F01">
      <w:pPr>
        <w:ind w:left="567"/>
        <w:jc w:val="both"/>
        <w:rPr>
          <w:rFonts w:ascii="Arial Narrow" w:hAnsi="Arial Narrow" w:cs="Arial"/>
          <w:b/>
          <w:sz w:val="22"/>
          <w:szCs w:val="22"/>
          <w:u w:val="single"/>
        </w:rPr>
      </w:pPr>
    </w:p>
    <w:p w:rsidR="00E72F01" w:rsidRPr="00506622" w:rsidRDefault="00E72F01" w:rsidP="00E72F01">
      <w:pPr>
        <w:pStyle w:val="Prrafodelista"/>
        <w:numPr>
          <w:ilvl w:val="1"/>
          <w:numId w:val="15"/>
        </w:numPr>
        <w:tabs>
          <w:tab w:val="left" w:pos="1134"/>
        </w:tabs>
        <w:rPr>
          <w:rFonts w:ascii="Arial Narrow" w:hAnsi="Arial Narrow" w:cs="Arial"/>
          <w:b/>
          <w:sz w:val="22"/>
          <w:szCs w:val="22"/>
          <w:u w:val="single"/>
        </w:rPr>
      </w:pPr>
      <w:r w:rsidRPr="00506622">
        <w:rPr>
          <w:rFonts w:ascii="Arial Narrow" w:hAnsi="Arial Narrow" w:cs="Arial"/>
          <w:b/>
          <w:sz w:val="22"/>
          <w:szCs w:val="22"/>
          <w:u w:val="single"/>
        </w:rPr>
        <w:t xml:space="preserve">Bonificación por Discapacidad </w:t>
      </w:r>
    </w:p>
    <w:p w:rsidR="00E72F01" w:rsidRDefault="00E72F01" w:rsidP="00E72F01">
      <w:pPr>
        <w:ind w:left="567"/>
        <w:jc w:val="both"/>
        <w:rPr>
          <w:rFonts w:ascii="Arial Narrow" w:hAnsi="Arial Narrow" w:cs="Arial"/>
          <w:sz w:val="22"/>
          <w:szCs w:val="22"/>
        </w:rPr>
      </w:pPr>
    </w:p>
    <w:p w:rsidR="00E72F01" w:rsidRDefault="00E72F01" w:rsidP="00E72F01">
      <w:pPr>
        <w:ind w:left="1134"/>
        <w:jc w:val="both"/>
        <w:rPr>
          <w:rFonts w:ascii="Arial Narrow" w:hAnsi="Arial Narrow" w:cs="Arial"/>
          <w:sz w:val="22"/>
          <w:szCs w:val="22"/>
        </w:rPr>
      </w:pPr>
      <w:r>
        <w:rPr>
          <w:rFonts w:ascii="Arial Narrow" w:hAnsi="Arial Narrow" w:cs="Arial"/>
          <w:sz w:val="22"/>
          <w:szCs w:val="22"/>
        </w:rPr>
        <w:t xml:space="preserve">A las personas con discapacidad, que hayan acreditado dicha condición, adjuntando en su </w:t>
      </w:r>
      <w:proofErr w:type="spellStart"/>
      <w:r>
        <w:rPr>
          <w:rFonts w:ascii="Arial Narrow" w:hAnsi="Arial Narrow" w:cs="Arial"/>
          <w:sz w:val="22"/>
          <w:szCs w:val="22"/>
        </w:rPr>
        <w:t>curriculum</w:t>
      </w:r>
      <w:proofErr w:type="spellEnd"/>
      <w:r>
        <w:rPr>
          <w:rFonts w:ascii="Arial Narrow" w:hAnsi="Arial Narrow" w:cs="Arial"/>
          <w:sz w:val="22"/>
          <w:szCs w:val="22"/>
        </w:rPr>
        <w:t xml:space="preserve"> vitae copia simple de la resolución del CONADIS, y </w:t>
      </w:r>
      <w:r w:rsidRPr="00C70599">
        <w:rPr>
          <w:rFonts w:ascii="Arial Narrow" w:hAnsi="Arial Narrow" w:cs="Arial"/>
          <w:sz w:val="22"/>
          <w:szCs w:val="22"/>
        </w:rPr>
        <w:t xml:space="preserve">que cumplan con los requisitos para el cargo y hayan obtenido un puntaje aprobatorio, obtendrán una bonificación del </w:t>
      </w:r>
      <w:r>
        <w:rPr>
          <w:rFonts w:ascii="Arial Narrow" w:hAnsi="Arial Narrow" w:cs="Arial"/>
          <w:sz w:val="22"/>
          <w:szCs w:val="22"/>
        </w:rPr>
        <w:t>15% del puntaje total obtenido.</w:t>
      </w:r>
      <w:r w:rsidRPr="00C70599">
        <w:rPr>
          <w:rFonts w:ascii="Arial Narrow" w:hAnsi="Arial Narrow" w:cs="Arial"/>
          <w:sz w:val="22"/>
          <w:szCs w:val="22"/>
        </w:rPr>
        <w:t xml:space="preserve"> </w:t>
      </w:r>
    </w:p>
    <w:p w:rsidR="00E72F01" w:rsidRDefault="00E72F01" w:rsidP="00E72F01">
      <w:pPr>
        <w:ind w:left="567"/>
        <w:jc w:val="both"/>
        <w:rPr>
          <w:rFonts w:ascii="Arial Narrow" w:hAnsi="Arial Narrow" w:cs="Arial"/>
          <w:sz w:val="22"/>
          <w:szCs w:val="22"/>
        </w:rPr>
      </w:pPr>
    </w:p>
    <w:p w:rsidR="00E72F01" w:rsidRPr="00D00500" w:rsidRDefault="00E72F01" w:rsidP="00E72F01">
      <w:pPr>
        <w:ind w:left="567"/>
        <w:jc w:val="both"/>
        <w:rPr>
          <w:rFonts w:ascii="Arial Narrow" w:hAnsi="Arial Narrow" w:cs="Arial"/>
          <w:sz w:val="22"/>
          <w:szCs w:val="22"/>
        </w:rPr>
      </w:pPr>
    </w:p>
    <w:p w:rsidR="00E72F01" w:rsidRDefault="00E72F01" w:rsidP="00E72F01">
      <w:pPr>
        <w:ind w:left="567"/>
        <w:jc w:val="right"/>
        <w:rPr>
          <w:rFonts w:ascii="Arial Narrow" w:hAnsi="Arial Narrow" w:cs="Arial"/>
          <w:b/>
          <w:sz w:val="22"/>
          <w:szCs w:val="22"/>
        </w:rPr>
      </w:pPr>
      <w:r>
        <w:rPr>
          <w:rFonts w:ascii="Arial Narrow" w:hAnsi="Arial Narrow" w:cs="Arial"/>
          <w:b/>
          <w:sz w:val="22"/>
          <w:szCs w:val="22"/>
        </w:rPr>
        <w:t>UNIDAD DE RECURSOS HUMANOS</w:t>
      </w:r>
    </w:p>
    <w:p w:rsidR="00E72F01" w:rsidRPr="00D00500" w:rsidRDefault="00E72F01" w:rsidP="00E72F01">
      <w:pPr>
        <w:ind w:left="567"/>
        <w:rPr>
          <w:rFonts w:ascii="Arial Narrow" w:hAnsi="Arial Narrow" w:cs="Arial"/>
          <w:b/>
          <w:sz w:val="22"/>
          <w:szCs w:val="22"/>
        </w:rPr>
      </w:pPr>
    </w:p>
    <w:p w:rsidR="00E72F01" w:rsidRDefault="00E72F01" w:rsidP="00E72F01"/>
    <w:p w:rsidR="00E72F01" w:rsidRDefault="00E72F01" w:rsidP="00E72F01"/>
    <w:p w:rsidR="00F94AA5" w:rsidRDefault="00F94AA5"/>
    <w:sectPr w:rsidR="00F94AA5" w:rsidSect="00E57D6D">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934"/>
    <w:multiLevelType w:val="multilevel"/>
    <w:tmpl w:val="06A09548"/>
    <w:lvl w:ilvl="0">
      <w:start w:val="6"/>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9C01AC"/>
    <w:multiLevelType w:val="hybridMultilevel"/>
    <w:tmpl w:val="ADA89732"/>
    <w:lvl w:ilvl="0" w:tplc="FAA2D16C">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
    <w:nsid w:val="24522570"/>
    <w:multiLevelType w:val="hybridMultilevel"/>
    <w:tmpl w:val="D13A3660"/>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nsid w:val="31234A9F"/>
    <w:multiLevelType w:val="hybridMultilevel"/>
    <w:tmpl w:val="FF1A42CE"/>
    <w:lvl w:ilvl="0" w:tplc="72F23DEE">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34682C0F"/>
    <w:multiLevelType w:val="hybridMultilevel"/>
    <w:tmpl w:val="015ECB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354019A6"/>
    <w:multiLevelType w:val="hybridMultilevel"/>
    <w:tmpl w:val="21B8D684"/>
    <w:lvl w:ilvl="0" w:tplc="C7443992">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nsid w:val="546456A7"/>
    <w:multiLevelType w:val="hybridMultilevel"/>
    <w:tmpl w:val="8DE0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5900CFC"/>
    <w:multiLevelType w:val="hybridMultilevel"/>
    <w:tmpl w:val="C17E9300"/>
    <w:lvl w:ilvl="0" w:tplc="280A0019">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8">
    <w:nsid w:val="68E739EF"/>
    <w:multiLevelType w:val="hybridMultilevel"/>
    <w:tmpl w:val="267A59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6AFB715B"/>
    <w:multiLevelType w:val="hybridMultilevel"/>
    <w:tmpl w:val="C31A5416"/>
    <w:lvl w:ilvl="0" w:tplc="5A165E0C">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730C6EDF"/>
    <w:multiLevelType w:val="hybridMultilevel"/>
    <w:tmpl w:val="D13A3660"/>
    <w:lvl w:ilvl="0" w:tplc="280A0019">
      <w:start w:val="1"/>
      <w:numFmt w:val="lowerLetter"/>
      <w:lvlText w:val="%1."/>
      <w:lvlJc w:val="left"/>
      <w:pPr>
        <w:ind w:left="927" w:hanging="360"/>
      </w:p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nsid w:val="73C92BE4"/>
    <w:multiLevelType w:val="hybridMultilevel"/>
    <w:tmpl w:val="EB5857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771F2D8C"/>
    <w:multiLevelType w:val="hybridMultilevel"/>
    <w:tmpl w:val="C71615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7E8B6EB7"/>
    <w:multiLevelType w:val="multilevel"/>
    <w:tmpl w:val="3DA8B6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13"/>
  </w:num>
  <w:num w:numId="4">
    <w:abstractNumId w:val="8"/>
  </w:num>
  <w:num w:numId="5">
    <w:abstractNumId w:val="11"/>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2"/>
  </w:num>
  <w:num w:numId="11">
    <w:abstractNumId w:val="5"/>
  </w:num>
  <w:num w:numId="12">
    <w:abstractNumId w:val="10"/>
  </w:num>
  <w:num w:numId="13">
    <w:abstractNumId w:val="3"/>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CC"/>
    <w:rsid w:val="000C74A4"/>
    <w:rsid w:val="001129F8"/>
    <w:rsid w:val="007F1EF8"/>
    <w:rsid w:val="00AF76CC"/>
    <w:rsid w:val="00E72F01"/>
    <w:rsid w:val="00F04E4E"/>
    <w:rsid w:val="00F106A7"/>
    <w:rsid w:val="00F94AA5"/>
    <w:rsid w:val="00FB60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6CC"/>
    <w:pPr>
      <w:ind w:left="708"/>
    </w:pPr>
  </w:style>
  <w:style w:type="character" w:styleId="Hipervnculo">
    <w:name w:val="Hyperlink"/>
    <w:rsid w:val="00E72F01"/>
    <w:rPr>
      <w:color w:val="0000FF"/>
      <w:u w:val="single"/>
    </w:rPr>
  </w:style>
  <w:style w:type="paragraph" w:customStyle="1" w:styleId="Default">
    <w:name w:val="Default"/>
    <w:rsid w:val="00E72F01"/>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76CC"/>
    <w:pPr>
      <w:ind w:left="708"/>
    </w:pPr>
  </w:style>
  <w:style w:type="character" w:styleId="Hipervnculo">
    <w:name w:val="Hyperlink"/>
    <w:rsid w:val="00E72F01"/>
    <w:rPr>
      <w:color w:val="0000FF"/>
      <w:u w:val="single"/>
    </w:rPr>
  </w:style>
  <w:style w:type="paragraph" w:customStyle="1" w:styleId="Default">
    <w:name w:val="Default"/>
    <w:rsid w:val="00E72F01"/>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disperu.gob.pe" TargetMode="External"/><Relationship Id="rId3" Type="http://schemas.microsoft.com/office/2007/relationships/stylesWithEffects" Target="stylesWithEffects.xml"/><Relationship Id="rId7" Type="http://schemas.openxmlformats.org/officeDocument/2006/relationships/hyperlink" Target="http://www.conadisperu.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10583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Arce Portella</dc:creator>
  <cp:lastModifiedBy>Alicia Arce Portella</cp:lastModifiedBy>
  <cp:revision>2</cp:revision>
  <dcterms:created xsi:type="dcterms:W3CDTF">2016-02-25T17:31:00Z</dcterms:created>
  <dcterms:modified xsi:type="dcterms:W3CDTF">2016-02-25T17:31:00Z</dcterms:modified>
</cp:coreProperties>
</file>