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4D5C16">
        <w:rPr>
          <w:rFonts w:asciiTheme="minorHAnsi" w:hAnsiTheme="minorHAnsi" w:cs="Arial"/>
          <w:b/>
        </w:rPr>
        <w:t>007</w:t>
      </w:r>
      <w:r w:rsidRPr="0057797A">
        <w:rPr>
          <w:rFonts w:asciiTheme="minorHAnsi" w:hAnsiTheme="minorHAnsi" w:cs="Arial"/>
          <w:b/>
        </w:rPr>
        <w:t>-201</w:t>
      </w:r>
      <w:r w:rsidR="000B6C38" w:rsidRPr="0057797A">
        <w:rPr>
          <w:rFonts w:asciiTheme="minorHAnsi" w:hAnsiTheme="minorHAnsi" w:cs="Arial"/>
          <w:b/>
        </w:rPr>
        <w:t>8</w:t>
      </w:r>
      <w:r w:rsidRPr="0057797A">
        <w:rPr>
          <w:rFonts w:asciiTheme="minorHAnsi" w:hAnsiTheme="minorHAnsi" w:cs="Arial"/>
          <w:b/>
        </w:rPr>
        <w:t>-CONADIS</w:t>
      </w:r>
    </w:p>
    <w:p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4D5C16">
        <w:rPr>
          <w:rFonts w:asciiTheme="minorHAnsi" w:hAnsiTheme="minorHAnsi" w:cs="Arial"/>
          <w:b/>
        </w:rPr>
        <w:t>09</w:t>
      </w:r>
    </w:p>
    <w:p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:rsidR="001B2E60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CONVOCATORIA PARA LA CONTRATACIÓN DE UN/A (01) DIRECTOR/A I PARA LA </w:t>
      </w:r>
    </w:p>
    <w:p w:rsidR="009C311C" w:rsidRPr="0057797A" w:rsidRDefault="001B2E60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SUB DIRECION DE REGISTRO DE LA DIRECCION DE INVESTIGACION Y REGISTRO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1B2E60" w:rsidRPr="0057797A" w:rsidRDefault="009C311C" w:rsidP="00217FE3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Objeto  de la convocatoria</w:t>
      </w:r>
      <w:r w:rsidR="001B2E60" w:rsidRPr="0057797A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</w:rPr>
        <w:t xml:space="preserve">Contratar los servicios de </w:t>
      </w:r>
      <w:r w:rsidR="001B2E60" w:rsidRPr="0057797A">
        <w:rPr>
          <w:rFonts w:asciiTheme="minorHAnsi" w:hAnsiTheme="minorHAnsi" w:cs="Arial"/>
          <w:b/>
        </w:rPr>
        <w:t xml:space="preserve">UN/A (01) DIRECTOR/A I PARA LA SUB DIRECION DE REGISTRO. </w:t>
      </w:r>
    </w:p>
    <w:p w:rsidR="009C311C" w:rsidRPr="0057797A" w:rsidRDefault="009C311C" w:rsidP="009C311C">
      <w:pPr>
        <w:ind w:left="705"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:rsidR="009C311C" w:rsidRPr="0057797A" w:rsidRDefault="009C311C" w:rsidP="009C311C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:rsidR="009C311C" w:rsidRPr="0057797A" w:rsidRDefault="001B2E60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Dirección de Investigación y Registro</w:t>
      </w:r>
      <w:r w:rsidR="009C311C" w:rsidRPr="0057797A">
        <w:rPr>
          <w:rFonts w:asciiTheme="minorHAnsi" w:hAnsiTheme="minorHAnsi" w:cs="Arial"/>
        </w:rPr>
        <w:t xml:space="preserve"> del CONADIS.</w:t>
      </w:r>
    </w:p>
    <w:p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:rsidR="009C311C" w:rsidRPr="0057797A" w:rsidRDefault="009C311C" w:rsidP="009C311C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:rsidR="009C311C" w:rsidRPr="0057797A" w:rsidRDefault="009C311C" w:rsidP="009C311C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Ley N° 29849, Ley que Establece la Eliminación Progresiva del Régimen Especial del Decreto Legislativo N° 1057 y otorga Derechos Laborales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Resolución de Presidencia N° </w:t>
      </w:r>
      <w:r w:rsidR="00876901" w:rsidRPr="0057797A">
        <w:rPr>
          <w:rFonts w:asciiTheme="minorHAnsi" w:hAnsiTheme="minorHAnsi" w:cs="Arial"/>
        </w:rPr>
        <w:t>0</w:t>
      </w:r>
      <w:r w:rsidR="00876901">
        <w:rPr>
          <w:rFonts w:asciiTheme="minorHAnsi" w:hAnsiTheme="minorHAnsi" w:cs="Arial"/>
        </w:rPr>
        <w:t>53</w:t>
      </w:r>
      <w:r w:rsidR="00876901" w:rsidRPr="0057797A">
        <w:rPr>
          <w:rFonts w:asciiTheme="minorHAnsi" w:hAnsiTheme="minorHAnsi" w:cs="Arial"/>
        </w:rPr>
        <w:t>-201</w:t>
      </w:r>
      <w:r w:rsidR="00876901">
        <w:rPr>
          <w:rFonts w:asciiTheme="minorHAnsi" w:hAnsiTheme="minorHAnsi" w:cs="Arial"/>
        </w:rPr>
        <w:t>8</w:t>
      </w:r>
      <w:r w:rsidRPr="0057797A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:rsidR="009C311C" w:rsidRPr="0057797A" w:rsidRDefault="009C311C" w:rsidP="009C311C">
      <w:pPr>
        <w:ind w:left="993" w:hanging="284"/>
        <w:rPr>
          <w:rFonts w:asciiTheme="minorHAnsi" w:hAnsiTheme="minorHAnsi" w:cs="Arial"/>
        </w:rPr>
      </w:pP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     PERFIL DEL PUESTO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9C311C" w:rsidRPr="0057797A" w:rsidTr="00B86C8B">
        <w:tc>
          <w:tcPr>
            <w:tcW w:w="3407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:rsidTr="00B86C8B">
        <w:trPr>
          <w:trHeight w:val="585"/>
        </w:trPr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jc w:val="both"/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:rsidR="009C311C" w:rsidRDefault="00FD372E" w:rsidP="00FD372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Experiencia de cuatro (4) años en el Sector Público, en funciones relacionadas en el área de su competencia.</w:t>
            </w:r>
          </w:p>
          <w:p w:rsidR="00384422" w:rsidRPr="00FD372E" w:rsidRDefault="00384422" w:rsidP="0038442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Experiencia en registros administrativos en el sector público, no menor de dos (02) años.</w:t>
            </w:r>
          </w:p>
        </w:tc>
      </w:tr>
      <w:tr w:rsidR="009C311C" w:rsidRPr="0057797A" w:rsidTr="00B86C8B"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</w:p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:rsidR="00FD372E" w:rsidRDefault="00FD372E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Servicio institucional</w:t>
            </w:r>
          </w:p>
          <w:p w:rsidR="00FD372E" w:rsidRDefault="00FD372E" w:rsidP="00FD372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</w:p>
          <w:p w:rsidR="00FD372E" w:rsidRDefault="00FD372E" w:rsidP="00FD372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Proactividad e integridad</w:t>
            </w:r>
          </w:p>
          <w:p w:rsidR="00FD372E" w:rsidRPr="0057797A" w:rsidRDefault="00FD372E" w:rsidP="00FD372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</w:p>
          <w:p w:rsidR="00863342" w:rsidRPr="0057797A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Actitud de Servicio</w:t>
            </w:r>
          </w:p>
          <w:p w:rsidR="00863342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</w:p>
          <w:p w:rsidR="009C311C" w:rsidRPr="00FD372E" w:rsidRDefault="00FD372E" w:rsidP="00FD372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57797A">
              <w:rPr>
                <w:rFonts w:asciiTheme="minorHAnsi" w:eastAsia="Times New Roman" w:hAnsiTheme="minorHAnsi" w:cs="Arial"/>
                <w:lang w:eastAsia="es-ES"/>
              </w:rPr>
              <w:t xml:space="preserve">Responsabilidad </w:t>
            </w:r>
          </w:p>
        </w:tc>
      </w:tr>
      <w:tr w:rsidR="009C311C" w:rsidRPr="0057797A" w:rsidTr="00B86C8B">
        <w:trPr>
          <w:trHeight w:val="493"/>
        </w:trPr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:rsidR="00FD372E" w:rsidRPr="00663233" w:rsidRDefault="00217FE3" w:rsidP="00663233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663233">
              <w:rPr>
                <w:rFonts w:asciiTheme="minorHAnsi" w:hAnsiTheme="minorHAnsi" w:cs="Arial"/>
              </w:rPr>
              <w:t xml:space="preserve">Título Profesional </w:t>
            </w:r>
            <w:r w:rsidR="00663233">
              <w:rPr>
                <w:rFonts w:asciiTheme="minorHAnsi" w:hAnsiTheme="minorHAnsi" w:cs="Arial"/>
              </w:rPr>
              <w:t>universitario.</w:t>
            </w:r>
          </w:p>
          <w:p w:rsidR="00863342" w:rsidRPr="0057797A" w:rsidRDefault="00663233" w:rsidP="002A3362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Estudios de Maestría.</w:t>
            </w:r>
          </w:p>
        </w:tc>
      </w:tr>
      <w:tr w:rsidR="009C311C" w:rsidRPr="0057797A" w:rsidTr="00B86C8B">
        <w:tc>
          <w:tcPr>
            <w:tcW w:w="3407" w:type="dxa"/>
            <w:shd w:val="clear" w:color="auto" w:fill="auto"/>
          </w:tcPr>
          <w:p w:rsidR="009C311C" w:rsidRPr="0057797A" w:rsidRDefault="009C311C" w:rsidP="00747CEE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:rsidR="00663233" w:rsidRDefault="00384422" w:rsidP="00217FE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Gestión Pública o Gerencia Pública.</w:t>
            </w:r>
          </w:p>
          <w:p w:rsidR="00663233" w:rsidRDefault="00663233" w:rsidP="00217FE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Estadística.</w:t>
            </w:r>
          </w:p>
          <w:p w:rsidR="00747CEE" w:rsidRDefault="00876901" w:rsidP="00876901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384422">
              <w:rPr>
                <w:rFonts w:asciiTheme="minorHAnsi" w:hAnsiTheme="minorHAnsi" w:cs="Arial"/>
              </w:rPr>
              <w:t xml:space="preserve">emática de </w:t>
            </w:r>
            <w:r>
              <w:rPr>
                <w:rFonts w:asciiTheme="minorHAnsi" w:hAnsiTheme="minorHAnsi" w:cs="Arial"/>
              </w:rPr>
              <w:t xml:space="preserve">la </w:t>
            </w:r>
            <w:r w:rsidR="00384422">
              <w:rPr>
                <w:rFonts w:asciiTheme="minorHAnsi" w:hAnsiTheme="minorHAnsi" w:cs="Arial"/>
              </w:rPr>
              <w:t>discapacidad.</w:t>
            </w:r>
          </w:p>
          <w:p w:rsidR="00876901" w:rsidRPr="00D70A41" w:rsidRDefault="00876901" w:rsidP="00876901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DF2580">
              <w:rPr>
                <w:rFonts w:ascii="Calibri" w:hAnsi="Calibri" w:cs="Arial"/>
              </w:rPr>
              <w:t>Ofimática</w:t>
            </w:r>
            <w:r>
              <w:rPr>
                <w:rFonts w:ascii="Calibri" w:hAnsi="Calibri" w:cs="Arial"/>
              </w:rPr>
              <w:t xml:space="preserve"> básica </w:t>
            </w:r>
            <w:r w:rsidRPr="005F18F9">
              <w:rPr>
                <w:rFonts w:ascii="Calibri" w:hAnsi="Calibri" w:cs="Arial"/>
                <w:sz w:val="22"/>
                <w:szCs w:val="22"/>
              </w:rPr>
              <w:t xml:space="preserve">(Word, Excel, </w:t>
            </w:r>
            <w:proofErr w:type="spellStart"/>
            <w:r w:rsidRPr="005F18F9">
              <w:rPr>
                <w:rFonts w:ascii="Calibri" w:hAnsi="Calibri" w:cs="Arial"/>
                <w:sz w:val="22"/>
                <w:szCs w:val="22"/>
              </w:rPr>
              <w:t>Power</w:t>
            </w:r>
            <w:proofErr w:type="spellEnd"/>
            <w:r w:rsidRPr="005F18F9">
              <w:rPr>
                <w:rFonts w:ascii="Calibri" w:hAnsi="Calibri" w:cs="Arial"/>
                <w:sz w:val="22"/>
                <w:szCs w:val="22"/>
              </w:rPr>
              <w:t xml:space="preserve"> Point)</w:t>
            </w:r>
            <w:r w:rsidRPr="00DF2580">
              <w:rPr>
                <w:rStyle w:val="normaltextrun"/>
                <w:rFonts w:ascii="Calibri" w:hAnsi="Calibri" w:cs="Arial"/>
              </w:rPr>
              <w:t xml:space="preserve"> </w:t>
            </w:r>
            <w:r w:rsidRPr="00DF2580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</w:tc>
      </w:tr>
      <w:tr w:rsidR="009C311C" w:rsidRPr="0057797A" w:rsidTr="00B86C8B">
        <w:tc>
          <w:tcPr>
            <w:tcW w:w="3407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Conocimiento para el puesto y/o cargos</w:t>
            </w:r>
            <w:r w:rsidR="00876901">
              <w:rPr>
                <w:rFonts w:asciiTheme="minorHAnsi" w:hAnsiTheme="minorHAnsi" w:cs="Arial"/>
              </w:rPr>
              <w:t xml:space="preserve"> (no se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:rsidR="009C311C" w:rsidRDefault="009C311C" w:rsidP="00217F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Conocimiento en temática de discapacidad.</w:t>
            </w:r>
          </w:p>
          <w:p w:rsidR="00876901" w:rsidRDefault="00876901" w:rsidP="00217F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en procedimientos y gestión administrativa.</w:t>
            </w:r>
          </w:p>
          <w:p w:rsidR="001B1032" w:rsidRPr="00876901" w:rsidRDefault="001B1032" w:rsidP="00876901">
            <w:pPr>
              <w:pStyle w:val="Prrafodelista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675030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(*)</w:t>
      </w:r>
      <w:r w:rsidR="001B1032" w:rsidRPr="0057797A">
        <w:rPr>
          <w:rFonts w:asciiTheme="minorHAnsi" w:hAnsiTheme="minorHAnsi" w:cs="Arial"/>
        </w:rPr>
        <w:t>El conocimiento de Ofimática (Word, Excel</w:t>
      </w:r>
      <w:r w:rsidR="00D51EAD">
        <w:rPr>
          <w:rFonts w:asciiTheme="minorHAnsi" w:hAnsiTheme="minorHAnsi" w:cs="Arial"/>
        </w:rPr>
        <w:t xml:space="preserve">, </w:t>
      </w:r>
      <w:proofErr w:type="spellStart"/>
      <w:r w:rsidR="00D51EAD">
        <w:rPr>
          <w:rFonts w:asciiTheme="minorHAnsi" w:hAnsiTheme="minorHAnsi" w:cs="Arial"/>
        </w:rPr>
        <w:t>Power</w:t>
      </w:r>
      <w:proofErr w:type="spellEnd"/>
      <w:r w:rsidR="00D51EAD">
        <w:rPr>
          <w:rFonts w:asciiTheme="minorHAnsi" w:hAnsiTheme="minorHAnsi" w:cs="Arial"/>
        </w:rPr>
        <w:t xml:space="preserve"> Point</w:t>
      </w:r>
      <w:r w:rsidR="001B1032" w:rsidRPr="0057797A">
        <w:rPr>
          <w:rFonts w:asciiTheme="minorHAnsi" w:hAnsiTheme="minorHAnsi" w:cs="Arial"/>
        </w:rPr>
        <w:t>) puede ser acreditado mediante declaración jurada.</w:t>
      </w:r>
    </w:p>
    <w:p w:rsidR="009C311C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9C311C" w:rsidRPr="0057797A" w:rsidRDefault="009C311C" w:rsidP="00E53C4F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:rsidR="00DD6C59" w:rsidRPr="0057797A" w:rsidRDefault="00DD6C59" w:rsidP="00E53C4F">
      <w:pPr>
        <w:jc w:val="both"/>
        <w:rPr>
          <w:rFonts w:asciiTheme="minorHAnsi" w:hAnsiTheme="minorHAnsi" w:cs="Arial"/>
        </w:rPr>
      </w:pPr>
    </w:p>
    <w:p w:rsidR="00E53C4F" w:rsidRPr="0057797A" w:rsidRDefault="00E53C4F" w:rsidP="001B1032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Formular normas e instructivos para el funcionamiento del Registro Nacional de la Persona con Discapacidad y otros normativamente creados.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Acopiar, procesar y organizar la información referida al Registro Nacional de la persona con discapacidad y sus organizaciones, proporcionada por las entidades públicas de lo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s distintos niveles de gobierno.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Concertar con los gobiernos regionales y locales la implementación del Registro Regional de la Persona con Discapacidad y el Registro Municipal de la Persona con Discapacidad respectivamente, estableciendo los lineamientos que regulen su administración</w:t>
      </w:r>
      <w:r w:rsidR="00771520">
        <w:rPr>
          <w:rFonts w:asciiTheme="minorHAnsi" w:hAnsiTheme="minorHAnsi"/>
          <w:color w:val="000000" w:themeColor="text1"/>
          <w:lang w:val="es-ES"/>
        </w:rPr>
        <w:t>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Brindar asistencia técnica y promover el desarrollo de capacidades en los niveles de gobierno para que implementen y mantengan l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os Registros de su jurisdicción.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Coordinar el desarrollo e implementar herramientas informáticas que permitan la gestión de la información del Registro Nacional de Personas con Discapacidad, en el marco d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el proceso de Descentralización.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Coordinar el desarrollo e implementación de los sistemas de información que apoyen la gest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ión de las políticas nacionales.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Desarrollar estrategias que permitan incrementar la inscripción en el Registro Nacional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 xml:space="preserve"> de la Persona con Discapacidad.</w:t>
      </w:r>
    </w:p>
    <w:p w:rsidR="00E53C4F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lastRenderedPageBreak/>
        <w:t>Armonizar el Registro Nacional de la Persona con Discapacidad con los sistemas de inf</w:t>
      </w:r>
      <w:r w:rsidR="001B1032" w:rsidRPr="0057797A">
        <w:rPr>
          <w:rFonts w:asciiTheme="minorHAnsi" w:hAnsiTheme="minorHAnsi"/>
          <w:color w:val="000000" w:themeColor="text1"/>
          <w:lang w:val="es-ES"/>
        </w:rPr>
        <w:t>ormación y registros existentes.</w:t>
      </w:r>
    </w:p>
    <w:p w:rsidR="009C311C" w:rsidRPr="0057797A" w:rsidRDefault="00E53C4F" w:rsidP="00DD6C59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Otras que le sean encargadas por la Dirección de Investigación y Registro en el ámbito de su competencia.</w:t>
      </w:r>
    </w:p>
    <w:p w:rsidR="001B1032" w:rsidRPr="0057797A" w:rsidRDefault="001B1032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IV    CONDICIONES ESPECIALES DEL CONTRATO</w:t>
      </w:r>
    </w:p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57797A" w:rsidTr="00B86C8B">
        <w:trPr>
          <w:trHeight w:val="357"/>
        </w:trPr>
        <w:tc>
          <w:tcPr>
            <w:tcW w:w="2930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9C311C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Sede Central del CONADIS sito en Av. Arequipa N° 375 – Lima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A25E20" w:rsidP="004D5C16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AF04C0">
              <w:rPr>
                <w:rFonts w:asciiTheme="minorHAnsi" w:hAnsiTheme="minorHAnsi" w:cs="Arial"/>
              </w:rPr>
              <w:t xml:space="preserve">A partir del siguiente día hábil de la suscripción del contrato hasta </w:t>
            </w:r>
            <w:r w:rsidR="004D5C16">
              <w:rPr>
                <w:rFonts w:asciiTheme="minorHAnsi" w:hAnsiTheme="minorHAnsi" w:cs="Arial"/>
              </w:rPr>
              <w:t>el 31 de marzo de 2019</w:t>
            </w:r>
            <w:bookmarkStart w:id="0" w:name="_GoBack"/>
            <w:bookmarkEnd w:id="0"/>
            <w:r w:rsidRPr="00AF04C0">
              <w:rPr>
                <w:rFonts w:asciiTheme="minorHAnsi" w:hAnsiTheme="minorHAnsi" w:cs="Arial"/>
              </w:rPr>
              <w:t>. (Prórroga sujeta a la necesidad institucional y disponibilidad presupuestal).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9C311C" w:rsidRPr="0057797A" w:rsidRDefault="009C311C" w:rsidP="001B1032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S/.</w:t>
            </w:r>
            <w:r w:rsidR="0062019A" w:rsidRPr="0057797A">
              <w:rPr>
                <w:rFonts w:asciiTheme="minorHAnsi" w:hAnsiTheme="minorHAnsi" w:cs="Arial"/>
              </w:rPr>
              <w:t>8</w:t>
            </w:r>
            <w:r w:rsidRPr="0057797A">
              <w:rPr>
                <w:rFonts w:asciiTheme="minorHAnsi" w:hAnsiTheme="minorHAnsi" w:cs="Arial"/>
              </w:rPr>
              <w:t>,000.00 (</w:t>
            </w:r>
            <w:r w:rsidR="0062019A" w:rsidRPr="0057797A">
              <w:rPr>
                <w:rFonts w:asciiTheme="minorHAnsi" w:hAnsiTheme="minorHAnsi" w:cs="Arial"/>
              </w:rPr>
              <w:t xml:space="preserve">Ocho </w:t>
            </w:r>
            <w:r w:rsidRPr="0057797A">
              <w:rPr>
                <w:rFonts w:asciiTheme="minorHAnsi" w:hAnsiTheme="minorHAnsi" w:cs="Arial"/>
              </w:rPr>
              <w:t>Mil y 00/100 Soles), incluyen los montos y afiliaciones de ley, así como toda deducción aplicable a la o el trabajador.</w:t>
            </w:r>
          </w:p>
        </w:tc>
      </w:tr>
      <w:tr w:rsidR="009C311C" w:rsidRPr="0057797A" w:rsidTr="00B86C8B">
        <w:tc>
          <w:tcPr>
            <w:tcW w:w="2930" w:type="dxa"/>
            <w:shd w:val="clear" w:color="auto" w:fill="auto"/>
          </w:tcPr>
          <w:p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25E20" w:rsidRDefault="00A25E20" w:rsidP="00A25E20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inmediata para el inicio de labores.</w:t>
            </w:r>
          </w:p>
          <w:p w:rsidR="00A25E20" w:rsidRPr="0057797A" w:rsidRDefault="00A25E20" w:rsidP="00A25E20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para viajar al interior del país.</w:t>
            </w:r>
          </w:p>
          <w:p w:rsidR="00A25E20" w:rsidRPr="0057797A" w:rsidRDefault="00A25E20" w:rsidP="00A25E20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impedimento para contratar con el Estado.</w:t>
            </w:r>
          </w:p>
          <w:p w:rsidR="00A25E20" w:rsidRPr="0057797A" w:rsidRDefault="00A25E20" w:rsidP="00A25E20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antecedentes judiciales, policiales, penales</w:t>
            </w:r>
            <w:r>
              <w:rPr>
                <w:rFonts w:asciiTheme="minorHAnsi" w:hAnsiTheme="minorHAnsi" w:cs="Arial"/>
              </w:rPr>
              <w:t>, o de proceso de determinación de responsabilidades</w:t>
            </w:r>
            <w:r w:rsidRPr="0057797A">
              <w:rPr>
                <w:rFonts w:asciiTheme="minorHAnsi" w:hAnsiTheme="minorHAnsi" w:cs="Arial"/>
              </w:rPr>
              <w:t>.</w:t>
            </w:r>
          </w:p>
          <w:p w:rsidR="009C311C" w:rsidRPr="0057797A" w:rsidRDefault="00A25E20" w:rsidP="00A25E20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:rsidR="009C311C" w:rsidRPr="0057797A" w:rsidRDefault="009C311C" w:rsidP="009C311C">
      <w:pPr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:rsidR="009C311C" w:rsidRPr="0057797A" w:rsidRDefault="009C311C" w:rsidP="009C311C">
      <w:pPr>
        <w:rPr>
          <w:rFonts w:asciiTheme="minorHAnsi" w:hAnsiTheme="minorHAnsi"/>
        </w:rPr>
      </w:pPr>
    </w:p>
    <w:p w:rsidR="0076719F" w:rsidRPr="0057797A" w:rsidRDefault="00E836A8">
      <w:pPr>
        <w:rPr>
          <w:rFonts w:asciiTheme="minorHAnsi" w:hAnsiTheme="minorHAnsi"/>
        </w:rPr>
      </w:pPr>
    </w:p>
    <w:sectPr w:rsidR="0076719F" w:rsidRPr="0057797A" w:rsidSect="00FD5F5F">
      <w:headerReference w:type="default" r:id="rId7"/>
      <w:footerReference w:type="default" r:id="rId8"/>
      <w:pgSz w:w="11906" w:h="16838"/>
      <w:pgMar w:top="992" w:right="1418" w:bottom="164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A8" w:rsidRDefault="00E836A8" w:rsidP="009C311C">
      <w:r>
        <w:separator/>
      </w:r>
    </w:p>
  </w:endnote>
  <w:endnote w:type="continuationSeparator" w:id="0">
    <w:p w:rsidR="00E836A8" w:rsidRDefault="00E836A8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B3CB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E836A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70pt;margin-top:-3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E836A8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A8" w:rsidRDefault="00E836A8" w:rsidP="009C311C">
      <w:r>
        <w:separator/>
      </w:r>
    </w:p>
  </w:footnote>
  <w:footnote w:type="continuationSeparator" w:id="0">
    <w:p w:rsidR="00E836A8" w:rsidRDefault="00E836A8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396" w:rsidRDefault="00E836A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0B6C38" w:rsidRPr="00D101E1" w:rsidRDefault="00B6537E" w:rsidP="000B6C38">
    <w:pPr>
      <w:pStyle w:val="Encabezado"/>
      <w:jc w:val="center"/>
      <w:rPr>
        <w:rFonts w:asciiTheme="minorHAnsi" w:hAnsiTheme="minorHAnsi" w:cs="Arial"/>
        <w:color w:val="000000"/>
        <w:sz w:val="16"/>
        <w:szCs w:val="16"/>
        <w:shd w:val="clear" w:color="auto" w:fill="FFFFFF"/>
      </w:rPr>
    </w:pPr>
    <w:r>
      <w:rPr>
        <w:rFonts w:asciiTheme="minorHAnsi" w:hAnsiTheme="minorHAnsi" w:cs="Arial"/>
        <w:sz w:val="16"/>
        <w:szCs w:val="16"/>
      </w:rPr>
      <w:t>“</w:t>
    </w:r>
    <w:r w:rsidR="000B6C38" w:rsidRPr="00D101E1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Decenio de la Igualdad de oportunidades para mujeres y hombres”</w:t>
    </w:r>
  </w:p>
  <w:p w:rsidR="00184BDB" w:rsidRPr="004D5C16" w:rsidRDefault="000B6C38" w:rsidP="004D5C16">
    <w:pPr>
      <w:pStyle w:val="Encabezado"/>
      <w:jc w:val="center"/>
      <w:rPr>
        <w:rFonts w:asciiTheme="minorHAnsi" w:hAnsiTheme="minorHAnsi" w:cs="Arial"/>
        <w:sz w:val="16"/>
        <w:szCs w:val="16"/>
      </w:rPr>
    </w:pPr>
    <w:r w:rsidRPr="00D101E1">
      <w:rPr>
        <w:rFonts w:asciiTheme="minorHAnsi" w:hAnsiTheme="minorHAnsi"/>
        <w:color w:val="000000"/>
        <w:sz w:val="16"/>
        <w:szCs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C"/>
    <w:rsid w:val="00024C02"/>
    <w:rsid w:val="000B6C38"/>
    <w:rsid w:val="00110DBA"/>
    <w:rsid w:val="001B1032"/>
    <w:rsid w:val="001B2E60"/>
    <w:rsid w:val="001E19DF"/>
    <w:rsid w:val="00217FE3"/>
    <w:rsid w:val="002A3362"/>
    <w:rsid w:val="00384422"/>
    <w:rsid w:val="004A56A0"/>
    <w:rsid w:val="004D5C16"/>
    <w:rsid w:val="0054328C"/>
    <w:rsid w:val="0057797A"/>
    <w:rsid w:val="00577D24"/>
    <w:rsid w:val="0062019A"/>
    <w:rsid w:val="00663233"/>
    <w:rsid w:val="0067303C"/>
    <w:rsid w:val="00675030"/>
    <w:rsid w:val="00747CEE"/>
    <w:rsid w:val="00771520"/>
    <w:rsid w:val="00771586"/>
    <w:rsid w:val="007A6552"/>
    <w:rsid w:val="007B00CC"/>
    <w:rsid w:val="00863342"/>
    <w:rsid w:val="00876901"/>
    <w:rsid w:val="00896CAD"/>
    <w:rsid w:val="008D52E1"/>
    <w:rsid w:val="0092178D"/>
    <w:rsid w:val="009B60D1"/>
    <w:rsid w:val="009C311C"/>
    <w:rsid w:val="009C7779"/>
    <w:rsid w:val="00A25E20"/>
    <w:rsid w:val="00AA4932"/>
    <w:rsid w:val="00B53B55"/>
    <w:rsid w:val="00B6454A"/>
    <w:rsid w:val="00B6537E"/>
    <w:rsid w:val="00B77A2B"/>
    <w:rsid w:val="00D47BD7"/>
    <w:rsid w:val="00D51EAD"/>
    <w:rsid w:val="00D70A41"/>
    <w:rsid w:val="00DB6AAF"/>
    <w:rsid w:val="00DC7C08"/>
    <w:rsid w:val="00DD6C59"/>
    <w:rsid w:val="00E30644"/>
    <w:rsid w:val="00E53C4F"/>
    <w:rsid w:val="00E5471E"/>
    <w:rsid w:val="00E836A8"/>
    <w:rsid w:val="00F00312"/>
    <w:rsid w:val="00F52CF4"/>
    <w:rsid w:val="00FD372E"/>
    <w:rsid w:val="00FD4D9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295B6-55AB-4D69-85D9-A6406B4F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22</cp:revision>
  <cp:lastPrinted>2018-02-27T14:43:00Z</cp:lastPrinted>
  <dcterms:created xsi:type="dcterms:W3CDTF">2018-01-09T14:31:00Z</dcterms:created>
  <dcterms:modified xsi:type="dcterms:W3CDTF">2018-12-06T15:53:00Z</dcterms:modified>
</cp:coreProperties>
</file>